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991" w:rsidRPr="00BB0871" w:rsidRDefault="00204991" w:rsidP="00204991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>
        <w:rPr>
          <w:rFonts w:ascii="Courier New" w:eastAsia="Courier New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286500" cy="294132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294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4991" w:rsidRPr="00BB0871" w:rsidRDefault="00204991" w:rsidP="00204991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>‌</w:t>
      </w:r>
    </w:p>
    <w:p w:rsidR="00204991" w:rsidRPr="00BB0871" w:rsidRDefault="00204991" w:rsidP="00204991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204991" w:rsidRPr="00BB0871" w:rsidRDefault="00204991" w:rsidP="00204991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204991" w:rsidRDefault="00204991" w:rsidP="00204991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204991" w:rsidRDefault="00204991" w:rsidP="00204991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204991" w:rsidRDefault="00204991" w:rsidP="00204991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204991" w:rsidRDefault="00204991" w:rsidP="00204991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204991" w:rsidRDefault="00204991" w:rsidP="00204991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204991" w:rsidRDefault="00204991" w:rsidP="00204991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204991" w:rsidRPr="00BB0871" w:rsidRDefault="00204991" w:rsidP="00204991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204991" w:rsidRPr="00BB0871" w:rsidRDefault="00204991" w:rsidP="00204991">
      <w:pPr>
        <w:spacing w:line="408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>РАБОЧАЯ ПРОГРАММА</w:t>
      </w:r>
    </w:p>
    <w:p w:rsidR="00204991" w:rsidRPr="00BB0871" w:rsidRDefault="00204991" w:rsidP="00204991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204991" w:rsidRPr="00BB0871" w:rsidRDefault="00204991" w:rsidP="00204991">
      <w:pPr>
        <w:spacing w:line="408" w:lineRule="auto"/>
        <w:ind w:left="120"/>
        <w:jc w:val="center"/>
        <w:rPr>
          <w:rFonts w:eastAsia="Courier New" w:cs="Courier New"/>
          <w:color w:val="000000"/>
          <w:sz w:val="28"/>
          <w:szCs w:val="24"/>
          <w:lang w:eastAsia="ru-RU" w:bidi="ru-RU"/>
        </w:rPr>
      </w:pP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 xml:space="preserve">по учебному предмету </w:t>
      </w:r>
    </w:p>
    <w:p w:rsidR="00204991" w:rsidRPr="00350290" w:rsidRDefault="00204991" w:rsidP="00204991">
      <w:pPr>
        <w:spacing w:line="408" w:lineRule="auto"/>
        <w:ind w:left="120"/>
        <w:jc w:val="center"/>
        <w:rPr>
          <w:rFonts w:eastAsia="Courier New" w:cs="Courier New"/>
          <w:color w:val="000000"/>
          <w:sz w:val="28"/>
          <w:szCs w:val="28"/>
          <w:lang w:eastAsia="ru-RU" w:bidi="ru-RU"/>
        </w:rPr>
      </w:pPr>
      <w:r w:rsidRPr="00350290">
        <w:rPr>
          <w:rFonts w:eastAsia="Courier New" w:cs="Courier New"/>
          <w:color w:val="000000"/>
          <w:sz w:val="28"/>
          <w:szCs w:val="28"/>
          <w:lang w:eastAsia="ru-RU" w:bidi="ru-RU"/>
        </w:rPr>
        <w:t>«</w:t>
      </w:r>
      <w:r>
        <w:rPr>
          <w:sz w:val="28"/>
          <w:szCs w:val="28"/>
        </w:rPr>
        <w:t>Ритмика</w:t>
      </w:r>
      <w:r w:rsidRPr="00350290">
        <w:rPr>
          <w:rFonts w:eastAsia="Courier New" w:cs="Courier New"/>
          <w:color w:val="000000"/>
          <w:sz w:val="28"/>
          <w:szCs w:val="28"/>
          <w:lang w:eastAsia="ru-RU" w:bidi="ru-RU"/>
        </w:rPr>
        <w:t xml:space="preserve">» </w:t>
      </w:r>
    </w:p>
    <w:p w:rsidR="00204991" w:rsidRPr="00BB0871" w:rsidRDefault="00204991" w:rsidP="00204991">
      <w:pPr>
        <w:spacing w:line="408" w:lineRule="auto"/>
        <w:ind w:left="120"/>
        <w:jc w:val="center"/>
        <w:rPr>
          <w:rFonts w:eastAsia="Courier New" w:cs="Courier New"/>
          <w:color w:val="000000"/>
          <w:sz w:val="28"/>
          <w:szCs w:val="24"/>
          <w:lang w:eastAsia="ru-RU" w:bidi="ru-RU"/>
        </w:rPr>
      </w:pPr>
      <w:r>
        <w:rPr>
          <w:rFonts w:eastAsia="Courier New" w:cs="Courier New"/>
          <w:color w:val="000000"/>
          <w:sz w:val="28"/>
          <w:szCs w:val="24"/>
          <w:lang w:eastAsia="ru-RU" w:bidi="ru-RU"/>
        </w:rPr>
        <w:t>7</w:t>
      </w: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 xml:space="preserve"> класс</w:t>
      </w:r>
    </w:p>
    <w:p w:rsidR="00204991" w:rsidRPr="00BB0871" w:rsidRDefault="00204991" w:rsidP="00204991">
      <w:pPr>
        <w:spacing w:line="408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>Вариант 1</w:t>
      </w:r>
    </w:p>
    <w:p w:rsidR="00204991" w:rsidRPr="00BB0871" w:rsidRDefault="00204991" w:rsidP="00204991">
      <w:pPr>
        <w:spacing w:line="408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>(для обучающихся с интеллектуальными нарушениями)</w:t>
      </w:r>
    </w:p>
    <w:p w:rsidR="00204991" w:rsidRPr="00BB0871" w:rsidRDefault="00204991" w:rsidP="00204991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204991" w:rsidRPr="00BB0871" w:rsidRDefault="00204991" w:rsidP="00204991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204991" w:rsidRPr="00BB0871" w:rsidRDefault="00204991" w:rsidP="00204991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204991" w:rsidRPr="00BB0871" w:rsidRDefault="00204991" w:rsidP="00204991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204991" w:rsidRPr="00BB0871" w:rsidRDefault="00204991" w:rsidP="00204991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204991" w:rsidRPr="00BB0871" w:rsidRDefault="00204991" w:rsidP="00204991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204991" w:rsidRPr="00BB0871" w:rsidRDefault="00204991" w:rsidP="00204991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204991" w:rsidRPr="00BB0871" w:rsidRDefault="00204991" w:rsidP="00204991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204991" w:rsidRPr="00BB0871" w:rsidRDefault="00204991" w:rsidP="00204991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204991" w:rsidRPr="00BB0871" w:rsidRDefault="00204991" w:rsidP="00204991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204991" w:rsidRPr="00BB0871" w:rsidRDefault="00204991" w:rsidP="00204991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204991" w:rsidRPr="00BB0871" w:rsidRDefault="00204991" w:rsidP="00204991">
      <w:pPr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204991" w:rsidRPr="00BB0871" w:rsidRDefault="00204991" w:rsidP="00204991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>​</w:t>
      </w:r>
      <w:bookmarkStart w:id="0" w:name="a138e01f-71ee-4195-a132-95a500e7f996"/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 xml:space="preserve">с. Кинель-Черкассы, </w:t>
      </w:r>
      <w:bookmarkEnd w:id="0"/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 xml:space="preserve">‌ </w:t>
      </w:r>
      <w:bookmarkStart w:id="1" w:name="a612539e-b3c8-455e-88a4-bebacddb4762"/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>202</w:t>
      </w:r>
      <w:bookmarkEnd w:id="1"/>
      <w:r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>4</w:t>
      </w:r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>‌</w:t>
      </w: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>​</w:t>
      </w:r>
    </w:p>
    <w:p w:rsidR="005D6034" w:rsidRPr="005D75A8" w:rsidRDefault="005D6034" w:rsidP="005D75A8">
      <w:pPr>
        <w:tabs>
          <w:tab w:val="left" w:pos="1701"/>
        </w:tabs>
        <w:rPr>
          <w:sz w:val="28"/>
          <w:szCs w:val="28"/>
        </w:rPr>
        <w:sectPr w:rsidR="005D6034" w:rsidRPr="005D75A8" w:rsidSect="005D75A8">
          <w:footerReference w:type="default" r:id="rId10"/>
          <w:pgSz w:w="11910" w:h="16840"/>
          <w:pgMar w:top="567" w:right="567" w:bottom="567" w:left="1418" w:header="0" w:footer="1000" w:gutter="0"/>
          <w:pgNumType w:start="2"/>
          <w:cols w:space="720"/>
        </w:sectPr>
      </w:pPr>
    </w:p>
    <w:p w:rsidR="005D6034" w:rsidRPr="005D75A8" w:rsidRDefault="009500B4" w:rsidP="005D75A8">
      <w:pPr>
        <w:pStyle w:val="1"/>
        <w:tabs>
          <w:tab w:val="left" w:pos="1701"/>
        </w:tabs>
        <w:ind w:left="0" w:right="0" w:firstLine="567"/>
      </w:pPr>
      <w:bookmarkStart w:id="2" w:name="_bookmark0"/>
      <w:bookmarkEnd w:id="2"/>
      <w:r w:rsidRPr="005D75A8">
        <w:lastRenderedPageBreak/>
        <w:t>ПОЯСНИТЕЛЬНАЯ</w:t>
      </w:r>
      <w:r w:rsidRPr="005D75A8">
        <w:rPr>
          <w:spacing w:val="-8"/>
        </w:rPr>
        <w:t xml:space="preserve"> </w:t>
      </w:r>
      <w:r w:rsidRPr="005D75A8">
        <w:t>ЗАПИСКА</w:t>
      </w:r>
    </w:p>
    <w:p w:rsidR="005D6034" w:rsidRPr="005D75A8" w:rsidRDefault="005D6034" w:rsidP="005D75A8">
      <w:pPr>
        <w:pStyle w:val="a3"/>
        <w:tabs>
          <w:tab w:val="left" w:pos="1701"/>
        </w:tabs>
        <w:ind w:firstLine="567"/>
        <w:jc w:val="both"/>
        <w:rPr>
          <w:b/>
        </w:rPr>
      </w:pPr>
    </w:p>
    <w:p w:rsidR="003E719B" w:rsidRPr="003E719B" w:rsidRDefault="003E719B" w:rsidP="003E719B">
      <w:pPr>
        <w:shd w:val="clear" w:color="auto" w:fill="FFFFFF"/>
        <w:adjustRightInd w:val="0"/>
        <w:ind w:firstLine="567"/>
        <w:jc w:val="both"/>
        <w:rPr>
          <w:sz w:val="28"/>
          <w:szCs w:val="28"/>
          <w:lang w:eastAsia="ru-RU"/>
        </w:rPr>
      </w:pPr>
      <w:r w:rsidRPr="003E719B">
        <w:rPr>
          <w:sz w:val="28"/>
          <w:szCs w:val="28"/>
          <w:lang w:eastAsia="ru-RU"/>
        </w:rPr>
        <w:t xml:space="preserve">Данная рабочая программа разработана на основе государственного образовательного стандарта образования обучающихся с умственной отсталостью (интеллектуальными нарушениями), адаптированной основной общеобразовательной программы образования обучающихся с </w:t>
      </w:r>
      <w:r w:rsidR="00204991">
        <w:rPr>
          <w:sz w:val="28"/>
          <w:szCs w:val="28"/>
          <w:lang w:eastAsia="ru-RU"/>
        </w:rPr>
        <w:t xml:space="preserve">легкой </w:t>
      </w:r>
      <w:r w:rsidRPr="003E719B">
        <w:rPr>
          <w:sz w:val="28"/>
          <w:szCs w:val="28"/>
          <w:lang w:eastAsia="ru-RU"/>
        </w:rPr>
        <w:t>умственной отсталостью (интеллектуальными нарушениями) (вариант 1).</w:t>
      </w:r>
    </w:p>
    <w:p w:rsidR="009500B4" w:rsidRPr="003E719B" w:rsidRDefault="009500B4" w:rsidP="003E719B">
      <w:pPr>
        <w:pStyle w:val="a3"/>
        <w:tabs>
          <w:tab w:val="left" w:pos="1701"/>
        </w:tabs>
        <w:ind w:firstLine="567"/>
        <w:jc w:val="both"/>
      </w:pPr>
      <w:r w:rsidRPr="003E719B">
        <w:rPr>
          <w:b/>
        </w:rPr>
        <w:t>Нормативными док</w:t>
      </w:r>
      <w:r w:rsidR="00517AD3" w:rsidRPr="003E719B">
        <w:rPr>
          <w:b/>
        </w:rPr>
        <w:t xml:space="preserve">ументами </w:t>
      </w:r>
      <w:r w:rsidR="00517AD3" w:rsidRPr="003E719B">
        <w:t>для составления рабочей</w:t>
      </w:r>
      <w:r w:rsidRPr="003E719B">
        <w:t xml:space="preserve"> программ</w:t>
      </w:r>
      <w:r w:rsidR="00517AD3" w:rsidRPr="003E719B">
        <w:t>ы</w:t>
      </w:r>
      <w:r w:rsidRPr="003E719B">
        <w:t xml:space="preserve"> являются:</w:t>
      </w:r>
      <w:bookmarkStart w:id="3" w:name="_GoBack"/>
      <w:bookmarkEnd w:id="3"/>
    </w:p>
    <w:p w:rsidR="009500B4" w:rsidRPr="003E719B" w:rsidRDefault="009500B4" w:rsidP="003E719B">
      <w:pPr>
        <w:pStyle w:val="a3"/>
        <w:tabs>
          <w:tab w:val="left" w:pos="1701"/>
        </w:tabs>
        <w:ind w:firstLine="567"/>
        <w:jc w:val="both"/>
      </w:pPr>
      <w:r w:rsidRPr="003E719B">
        <w:t xml:space="preserve">- Федеральный закон от 24 сентября 2022 г № 371-ФЗ «О внесении изменений в Федеральный закон «Об образовании в Российской Федерации» и статью </w:t>
      </w:r>
      <w:r w:rsidR="00877AE2" w:rsidRPr="003E719B">
        <w:t>1 Федерального закона «Об обяза</w:t>
      </w:r>
      <w:r w:rsidRPr="003E719B">
        <w:t>тельных требованиях в Российской Федерации» (далее</w:t>
      </w:r>
      <w:r w:rsidR="00D8103C" w:rsidRPr="003E719B">
        <w:t xml:space="preserve"> - Федеральный закон № 371-ФЗ);</w:t>
      </w:r>
    </w:p>
    <w:p w:rsidR="009500B4" w:rsidRPr="003E719B" w:rsidRDefault="009500B4" w:rsidP="003E719B">
      <w:pPr>
        <w:pStyle w:val="a3"/>
        <w:tabs>
          <w:tab w:val="left" w:pos="1701"/>
        </w:tabs>
        <w:ind w:firstLine="567"/>
        <w:jc w:val="both"/>
      </w:pPr>
      <w:r w:rsidRPr="003E719B">
        <w:t>- Закон РФ «Об образовании в Российской Федерации» № 273-ФЗ от 29.12.2012;</w:t>
      </w:r>
    </w:p>
    <w:p w:rsidR="005D6034" w:rsidRPr="003E719B" w:rsidRDefault="00877AE2" w:rsidP="003E719B">
      <w:pPr>
        <w:pStyle w:val="a3"/>
        <w:tabs>
          <w:tab w:val="left" w:pos="1701"/>
        </w:tabs>
        <w:ind w:firstLine="567"/>
        <w:jc w:val="both"/>
      </w:pPr>
      <w:r w:rsidRPr="003E719B">
        <w:t>-</w:t>
      </w:r>
      <w:r w:rsidR="005251EA" w:rsidRPr="003E719B">
        <w:t xml:space="preserve"> </w:t>
      </w:r>
      <w:r w:rsidRPr="003E719B">
        <w:t>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19.12.2014 г. №1599 «Об утверждении);</w:t>
      </w:r>
    </w:p>
    <w:p w:rsidR="009500B4" w:rsidRPr="003E719B" w:rsidRDefault="00877AE2" w:rsidP="003E719B">
      <w:pPr>
        <w:pStyle w:val="a3"/>
        <w:tabs>
          <w:tab w:val="left" w:pos="1701"/>
        </w:tabs>
        <w:ind w:firstLine="567"/>
        <w:jc w:val="both"/>
      </w:pPr>
      <w:r w:rsidRPr="003E719B">
        <w:t xml:space="preserve">- Приказ Министерства просвещения РФ от 24 ноября 2022 г. № 1026 «Об утверждении федеральной адаптированной основной общеобразовательной </w:t>
      </w:r>
      <w:r w:rsidR="00517AD3" w:rsidRPr="003E719B">
        <w:t>программы обучающихся с умствен</w:t>
      </w:r>
      <w:r w:rsidRPr="003E719B">
        <w:t>ной отсталостью (интеллектуальными нарушениями)»;</w:t>
      </w:r>
    </w:p>
    <w:p w:rsidR="00380EC4" w:rsidRPr="003E719B" w:rsidRDefault="00517AD3" w:rsidP="003E719B">
      <w:pPr>
        <w:tabs>
          <w:tab w:val="left" w:pos="720"/>
          <w:tab w:val="left" w:pos="1701"/>
        </w:tabs>
        <w:ind w:firstLine="567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ru-RU"/>
        </w:rPr>
      </w:pPr>
      <w:r w:rsidRPr="003E719B">
        <w:rPr>
          <w:sz w:val="28"/>
          <w:szCs w:val="28"/>
        </w:rPr>
        <w:t>-</w:t>
      </w:r>
      <w:r w:rsidR="005251EA" w:rsidRPr="003E719B">
        <w:rPr>
          <w:sz w:val="28"/>
          <w:szCs w:val="28"/>
        </w:rPr>
        <w:t xml:space="preserve"> </w:t>
      </w:r>
      <w:r w:rsidR="00380EC4" w:rsidRPr="003E719B">
        <w:rPr>
          <w:bCs/>
          <w:sz w:val="28"/>
          <w:szCs w:val="28"/>
          <w:lang w:eastAsia="ru-RU"/>
        </w:rPr>
        <w:t>Адаптированная основная общеобразовательная программа обучающихся с умственной отсталостью (интеллектуальными нарушениями) ГБОУ СОШ №2 «ОЦ» с. Кинель-Черкассы</w:t>
      </w:r>
      <w:r w:rsidR="00380EC4" w:rsidRPr="003E719B">
        <w:rPr>
          <w:sz w:val="28"/>
          <w:szCs w:val="28"/>
        </w:rPr>
        <w:t>;</w:t>
      </w:r>
    </w:p>
    <w:p w:rsidR="009500B4" w:rsidRPr="003E719B" w:rsidRDefault="00517AD3" w:rsidP="003E719B">
      <w:pPr>
        <w:pStyle w:val="a3"/>
        <w:tabs>
          <w:tab w:val="left" w:pos="1701"/>
        </w:tabs>
        <w:ind w:firstLine="567"/>
        <w:jc w:val="both"/>
      </w:pPr>
      <w:r w:rsidRPr="003E719B">
        <w:t>-</w:t>
      </w:r>
      <w:r w:rsidR="005251EA" w:rsidRPr="003E719B">
        <w:t xml:space="preserve"> </w:t>
      </w:r>
      <w:r w:rsidRPr="003E719B">
        <w:t>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Кинель-Черкассы муниципального района Кинель - Черкасский Самарской области.</w:t>
      </w:r>
    </w:p>
    <w:p w:rsidR="005D6034" w:rsidRPr="003E719B" w:rsidRDefault="003E719B" w:rsidP="003E719B">
      <w:pPr>
        <w:pStyle w:val="a3"/>
        <w:tabs>
          <w:tab w:val="left" w:pos="1701"/>
        </w:tabs>
        <w:ind w:firstLine="567"/>
        <w:jc w:val="both"/>
      </w:pPr>
      <w:r w:rsidRPr="003E719B">
        <w:t>Программа</w:t>
      </w:r>
      <w:r w:rsidR="009500B4" w:rsidRPr="003E719B">
        <w:t xml:space="preserve"> адресова</w:t>
      </w:r>
      <w:r w:rsidR="006078EE" w:rsidRPr="003E719B">
        <w:t>на обучающимся с легкой умствен</w:t>
      </w:r>
      <w:r w:rsidR="009500B4" w:rsidRPr="003E719B">
        <w:t>ной отсталостью (интеллектуальными нарушениями) с учетом реализации</w:t>
      </w:r>
      <w:r w:rsidR="009500B4" w:rsidRPr="003E719B">
        <w:rPr>
          <w:spacing w:val="1"/>
        </w:rPr>
        <w:t xml:space="preserve"> </w:t>
      </w:r>
      <w:r w:rsidR="009500B4" w:rsidRPr="003E719B">
        <w:rPr>
          <w:spacing w:val="-1"/>
        </w:rPr>
        <w:t>их</w:t>
      </w:r>
      <w:r w:rsidR="009500B4" w:rsidRPr="003E719B">
        <w:rPr>
          <w:spacing w:val="-15"/>
        </w:rPr>
        <w:t xml:space="preserve"> </w:t>
      </w:r>
      <w:r w:rsidR="009500B4" w:rsidRPr="003E719B">
        <w:rPr>
          <w:spacing w:val="-1"/>
        </w:rPr>
        <w:t>особых</w:t>
      </w:r>
      <w:r w:rsidR="009500B4" w:rsidRPr="003E719B">
        <w:rPr>
          <w:spacing w:val="-15"/>
        </w:rPr>
        <w:t xml:space="preserve"> </w:t>
      </w:r>
      <w:r w:rsidR="009500B4" w:rsidRPr="003E719B">
        <w:rPr>
          <w:spacing w:val="-1"/>
        </w:rPr>
        <w:t>образовательных</w:t>
      </w:r>
      <w:r w:rsidR="009500B4" w:rsidRPr="003E719B">
        <w:rPr>
          <w:spacing w:val="-15"/>
        </w:rPr>
        <w:t xml:space="preserve"> </w:t>
      </w:r>
      <w:r w:rsidR="009500B4" w:rsidRPr="003E719B">
        <w:t>потребностей,</w:t>
      </w:r>
      <w:r w:rsidR="009500B4" w:rsidRPr="003E719B">
        <w:rPr>
          <w:spacing w:val="-17"/>
        </w:rPr>
        <w:t xml:space="preserve"> </w:t>
      </w:r>
      <w:r w:rsidR="009500B4" w:rsidRPr="003E719B">
        <w:t>а</w:t>
      </w:r>
      <w:r w:rsidR="009500B4" w:rsidRPr="003E719B">
        <w:rPr>
          <w:spacing w:val="-16"/>
        </w:rPr>
        <w:t xml:space="preserve"> </w:t>
      </w:r>
      <w:r w:rsidR="009500B4" w:rsidRPr="003E719B">
        <w:t>также</w:t>
      </w:r>
      <w:r w:rsidR="009500B4" w:rsidRPr="003E719B">
        <w:rPr>
          <w:spacing w:val="-15"/>
        </w:rPr>
        <w:t xml:space="preserve"> </w:t>
      </w:r>
      <w:r w:rsidR="009500B4" w:rsidRPr="003E719B">
        <w:t>индивидуальных</w:t>
      </w:r>
      <w:r w:rsidR="009500B4" w:rsidRPr="003E719B">
        <w:rPr>
          <w:spacing w:val="-15"/>
        </w:rPr>
        <w:t xml:space="preserve"> </w:t>
      </w:r>
      <w:r w:rsidR="006078EE" w:rsidRPr="003E719B">
        <w:t>особен</w:t>
      </w:r>
      <w:r w:rsidR="009500B4" w:rsidRPr="003E719B">
        <w:t>ностей</w:t>
      </w:r>
      <w:r w:rsidR="009500B4" w:rsidRPr="003E719B">
        <w:rPr>
          <w:spacing w:val="-3"/>
        </w:rPr>
        <w:t xml:space="preserve"> </w:t>
      </w:r>
      <w:r w:rsidR="009500B4" w:rsidRPr="003E719B">
        <w:t>и возможностей.</w:t>
      </w:r>
    </w:p>
    <w:p w:rsidR="00EC199F" w:rsidRPr="00EC199F" w:rsidRDefault="003E719B" w:rsidP="00EC199F">
      <w:pPr>
        <w:adjustRightInd w:val="0"/>
        <w:ind w:firstLine="567"/>
        <w:jc w:val="both"/>
        <w:rPr>
          <w:sz w:val="28"/>
          <w:szCs w:val="28"/>
        </w:rPr>
      </w:pPr>
      <w:r w:rsidRPr="003E719B">
        <w:rPr>
          <w:b/>
          <w:sz w:val="28"/>
          <w:szCs w:val="28"/>
          <w:lang w:eastAsia="ru-RU"/>
        </w:rPr>
        <w:t xml:space="preserve">Цель </w:t>
      </w:r>
      <w:r w:rsidR="00883703" w:rsidRPr="00883703">
        <w:rPr>
          <w:sz w:val="28"/>
          <w:szCs w:val="28"/>
        </w:rPr>
        <w:t>коррекционных занятий по ритмике – осуществление коррекции недостатков психического и физического развития умственно отсталых школьников средствами музыкально - ритмической деятельности</w:t>
      </w:r>
      <w:r w:rsidR="00883703" w:rsidRPr="00EC199F">
        <w:rPr>
          <w:sz w:val="28"/>
          <w:szCs w:val="28"/>
        </w:rPr>
        <w:t>.</w:t>
      </w:r>
      <w:r w:rsidR="009362E3">
        <w:rPr>
          <w:sz w:val="28"/>
          <w:szCs w:val="28"/>
        </w:rPr>
        <w:t xml:space="preserve"> </w:t>
      </w:r>
      <w:r w:rsidR="00EC199F" w:rsidRPr="00EC199F">
        <w:rPr>
          <w:sz w:val="28"/>
          <w:szCs w:val="28"/>
        </w:rPr>
        <w:t>Занятия способствуют развитию общей и речевой моторики, ориентировке в пространстве, укреплению</w:t>
      </w:r>
      <w:r w:rsidR="00EC199F" w:rsidRPr="00EC199F">
        <w:rPr>
          <w:spacing w:val="1"/>
          <w:sz w:val="28"/>
          <w:szCs w:val="28"/>
        </w:rPr>
        <w:t xml:space="preserve"> </w:t>
      </w:r>
      <w:r w:rsidR="00EC199F" w:rsidRPr="00EC199F">
        <w:rPr>
          <w:sz w:val="28"/>
          <w:szCs w:val="28"/>
        </w:rPr>
        <w:t>здоровья,</w:t>
      </w:r>
      <w:r w:rsidR="00EC199F" w:rsidRPr="00EC199F">
        <w:rPr>
          <w:spacing w:val="1"/>
          <w:sz w:val="28"/>
          <w:szCs w:val="28"/>
        </w:rPr>
        <w:t xml:space="preserve"> </w:t>
      </w:r>
      <w:r w:rsidR="00EC199F" w:rsidRPr="00EC199F">
        <w:rPr>
          <w:sz w:val="28"/>
          <w:szCs w:val="28"/>
        </w:rPr>
        <w:t>формированию</w:t>
      </w:r>
      <w:r w:rsidR="00EC199F" w:rsidRPr="00EC199F">
        <w:rPr>
          <w:spacing w:val="1"/>
          <w:sz w:val="28"/>
          <w:szCs w:val="28"/>
        </w:rPr>
        <w:t xml:space="preserve"> </w:t>
      </w:r>
      <w:r w:rsidR="00EC199F" w:rsidRPr="00EC199F">
        <w:rPr>
          <w:sz w:val="28"/>
          <w:szCs w:val="28"/>
        </w:rPr>
        <w:t>навыков</w:t>
      </w:r>
      <w:r w:rsidR="00EC199F" w:rsidRPr="00EC199F">
        <w:rPr>
          <w:spacing w:val="1"/>
          <w:sz w:val="28"/>
          <w:szCs w:val="28"/>
        </w:rPr>
        <w:t xml:space="preserve"> </w:t>
      </w:r>
      <w:r w:rsidR="00EC199F" w:rsidRPr="00EC199F">
        <w:rPr>
          <w:sz w:val="28"/>
          <w:szCs w:val="28"/>
        </w:rPr>
        <w:t>здорового</w:t>
      </w:r>
      <w:r w:rsidR="00EC199F" w:rsidRPr="00EC199F">
        <w:rPr>
          <w:spacing w:val="1"/>
          <w:sz w:val="28"/>
          <w:szCs w:val="28"/>
        </w:rPr>
        <w:t xml:space="preserve"> </w:t>
      </w:r>
      <w:r w:rsidR="00EC199F" w:rsidRPr="00EC199F">
        <w:rPr>
          <w:sz w:val="28"/>
          <w:szCs w:val="28"/>
        </w:rPr>
        <w:t>образа</w:t>
      </w:r>
      <w:r w:rsidR="00EC199F" w:rsidRPr="00EC199F">
        <w:rPr>
          <w:spacing w:val="1"/>
          <w:sz w:val="28"/>
          <w:szCs w:val="28"/>
        </w:rPr>
        <w:t xml:space="preserve"> </w:t>
      </w:r>
      <w:r w:rsidR="00EC199F" w:rsidRPr="00EC199F">
        <w:rPr>
          <w:sz w:val="28"/>
          <w:szCs w:val="28"/>
        </w:rPr>
        <w:t>жизни</w:t>
      </w:r>
      <w:r w:rsidR="00EC199F" w:rsidRPr="00EC199F">
        <w:rPr>
          <w:spacing w:val="1"/>
          <w:sz w:val="28"/>
          <w:szCs w:val="28"/>
        </w:rPr>
        <w:t xml:space="preserve"> </w:t>
      </w:r>
      <w:r w:rsidR="00EC199F" w:rsidRPr="00EC199F">
        <w:rPr>
          <w:sz w:val="28"/>
          <w:szCs w:val="28"/>
        </w:rPr>
        <w:t>у</w:t>
      </w:r>
      <w:r w:rsidR="00EC199F" w:rsidRPr="00EC199F">
        <w:rPr>
          <w:spacing w:val="1"/>
          <w:sz w:val="28"/>
          <w:szCs w:val="28"/>
        </w:rPr>
        <w:t xml:space="preserve"> </w:t>
      </w:r>
      <w:r w:rsidR="00EC199F" w:rsidRPr="00EC199F">
        <w:rPr>
          <w:sz w:val="28"/>
          <w:szCs w:val="28"/>
        </w:rPr>
        <w:t>обучающихся</w:t>
      </w:r>
      <w:r w:rsidR="00EC199F" w:rsidRPr="00EC199F">
        <w:rPr>
          <w:spacing w:val="1"/>
          <w:sz w:val="28"/>
          <w:szCs w:val="28"/>
        </w:rPr>
        <w:t xml:space="preserve"> </w:t>
      </w:r>
      <w:r w:rsidR="00EC199F" w:rsidRPr="00EC199F">
        <w:rPr>
          <w:sz w:val="28"/>
          <w:szCs w:val="28"/>
        </w:rPr>
        <w:t>с</w:t>
      </w:r>
      <w:r w:rsidR="00EC199F" w:rsidRPr="00EC199F">
        <w:rPr>
          <w:spacing w:val="1"/>
          <w:sz w:val="28"/>
          <w:szCs w:val="28"/>
        </w:rPr>
        <w:t xml:space="preserve"> </w:t>
      </w:r>
      <w:r w:rsidR="00EC199F" w:rsidRPr="00EC199F">
        <w:rPr>
          <w:sz w:val="28"/>
          <w:szCs w:val="28"/>
        </w:rPr>
        <w:t>умственной</w:t>
      </w:r>
      <w:r w:rsidR="00EC199F" w:rsidRPr="00EC199F">
        <w:rPr>
          <w:spacing w:val="1"/>
          <w:sz w:val="28"/>
          <w:szCs w:val="28"/>
        </w:rPr>
        <w:t xml:space="preserve"> </w:t>
      </w:r>
      <w:r w:rsidR="00EC199F" w:rsidRPr="00EC199F">
        <w:rPr>
          <w:sz w:val="28"/>
          <w:szCs w:val="28"/>
        </w:rPr>
        <w:t>отсталостью</w:t>
      </w:r>
      <w:r w:rsidR="00EC199F" w:rsidRPr="00EC199F">
        <w:rPr>
          <w:spacing w:val="-51"/>
          <w:sz w:val="28"/>
          <w:szCs w:val="28"/>
        </w:rPr>
        <w:t xml:space="preserve"> </w:t>
      </w:r>
      <w:r w:rsidR="00EC199F" w:rsidRPr="00EC199F">
        <w:rPr>
          <w:sz w:val="28"/>
          <w:szCs w:val="28"/>
        </w:rPr>
        <w:t>(интеллектуальными</w:t>
      </w:r>
      <w:r w:rsidR="00EC199F" w:rsidRPr="00EC199F">
        <w:rPr>
          <w:spacing w:val="1"/>
          <w:sz w:val="28"/>
          <w:szCs w:val="28"/>
        </w:rPr>
        <w:t xml:space="preserve"> </w:t>
      </w:r>
      <w:r w:rsidR="00EC199F" w:rsidRPr="00EC199F">
        <w:rPr>
          <w:sz w:val="28"/>
          <w:szCs w:val="28"/>
        </w:rPr>
        <w:t>нарушениями).</w:t>
      </w:r>
    </w:p>
    <w:p w:rsidR="00883703" w:rsidRPr="00883703" w:rsidRDefault="00883703" w:rsidP="00883703">
      <w:pPr>
        <w:adjustRightInd w:val="0"/>
        <w:ind w:firstLine="567"/>
        <w:jc w:val="both"/>
        <w:rPr>
          <w:sz w:val="28"/>
          <w:szCs w:val="28"/>
        </w:rPr>
      </w:pPr>
      <w:r w:rsidRPr="00883703">
        <w:rPr>
          <w:sz w:val="28"/>
          <w:szCs w:val="28"/>
        </w:rPr>
        <w:t xml:space="preserve">Основными </w:t>
      </w:r>
      <w:r w:rsidRPr="00883703">
        <w:rPr>
          <w:bCs/>
          <w:sz w:val="28"/>
          <w:szCs w:val="28"/>
        </w:rPr>
        <w:t>задачами</w:t>
      </w:r>
      <w:r w:rsidRPr="00883703">
        <w:rPr>
          <w:b/>
          <w:bCs/>
          <w:sz w:val="28"/>
          <w:szCs w:val="28"/>
        </w:rPr>
        <w:t xml:space="preserve"> </w:t>
      </w:r>
      <w:r w:rsidRPr="00883703">
        <w:rPr>
          <w:sz w:val="28"/>
          <w:szCs w:val="28"/>
        </w:rPr>
        <w:t>занятий по ритмике являются:</w:t>
      </w:r>
    </w:p>
    <w:p w:rsidR="00883703" w:rsidRPr="00883703" w:rsidRDefault="00883703" w:rsidP="00883703">
      <w:pPr>
        <w:tabs>
          <w:tab w:val="left" w:pos="709"/>
        </w:tabs>
        <w:adjustRightInd w:val="0"/>
        <w:ind w:firstLine="567"/>
        <w:jc w:val="both"/>
        <w:rPr>
          <w:sz w:val="28"/>
          <w:szCs w:val="28"/>
        </w:rPr>
      </w:pPr>
      <w:r w:rsidRPr="00883703">
        <w:rPr>
          <w:sz w:val="28"/>
          <w:szCs w:val="28"/>
        </w:rPr>
        <w:t>- развитие двигательных навыков и умений, развитие координации движений, формирование правильной осанки, красивой походки;</w:t>
      </w:r>
    </w:p>
    <w:p w:rsidR="00883703" w:rsidRPr="00883703" w:rsidRDefault="00883703" w:rsidP="00883703">
      <w:pPr>
        <w:tabs>
          <w:tab w:val="left" w:pos="709"/>
        </w:tabs>
        <w:adjustRightInd w:val="0"/>
        <w:ind w:firstLine="567"/>
        <w:jc w:val="both"/>
        <w:rPr>
          <w:b/>
          <w:bCs/>
          <w:sz w:val="28"/>
          <w:szCs w:val="28"/>
        </w:rPr>
      </w:pPr>
      <w:r w:rsidRPr="00883703">
        <w:rPr>
          <w:sz w:val="28"/>
          <w:szCs w:val="28"/>
        </w:rPr>
        <w:t>- обогащение двигательного опыта обучающихся разнообразными видами движений;</w:t>
      </w:r>
    </w:p>
    <w:p w:rsidR="00883703" w:rsidRPr="00883703" w:rsidRDefault="00883703" w:rsidP="00883703">
      <w:pPr>
        <w:tabs>
          <w:tab w:val="left" w:pos="709"/>
        </w:tabs>
        <w:adjustRightInd w:val="0"/>
        <w:ind w:firstLine="567"/>
        <w:jc w:val="both"/>
        <w:rPr>
          <w:sz w:val="28"/>
          <w:szCs w:val="28"/>
        </w:rPr>
      </w:pPr>
      <w:r w:rsidRPr="00883703">
        <w:rPr>
          <w:sz w:val="28"/>
          <w:szCs w:val="28"/>
        </w:rPr>
        <w:t xml:space="preserve">- расширение кругозора школьников через знакомство с музыкальной культурой (классической, народной, современной музыкой) и музыкальными </w:t>
      </w:r>
      <w:r w:rsidRPr="00883703">
        <w:rPr>
          <w:sz w:val="28"/>
          <w:szCs w:val="28"/>
        </w:rPr>
        <w:lastRenderedPageBreak/>
        <w:t>инструментами;</w:t>
      </w:r>
    </w:p>
    <w:p w:rsidR="00883703" w:rsidRPr="00883703" w:rsidRDefault="00883703" w:rsidP="00883703">
      <w:pPr>
        <w:tabs>
          <w:tab w:val="left" w:pos="709"/>
        </w:tabs>
        <w:adjustRightInd w:val="0"/>
        <w:ind w:firstLine="567"/>
        <w:jc w:val="both"/>
        <w:rPr>
          <w:sz w:val="28"/>
          <w:szCs w:val="28"/>
        </w:rPr>
      </w:pPr>
      <w:r w:rsidRPr="00883703">
        <w:rPr>
          <w:sz w:val="28"/>
          <w:szCs w:val="28"/>
        </w:rPr>
        <w:t>-  создание условий для творческого самовыражения ребёнка, учитывая индивидуальные возможности;</w:t>
      </w:r>
    </w:p>
    <w:p w:rsidR="00883703" w:rsidRPr="00883703" w:rsidRDefault="00883703" w:rsidP="00883703">
      <w:pPr>
        <w:tabs>
          <w:tab w:val="left" w:pos="709"/>
        </w:tabs>
        <w:adjustRightInd w:val="0"/>
        <w:ind w:firstLine="567"/>
        <w:jc w:val="both"/>
        <w:rPr>
          <w:sz w:val="28"/>
          <w:szCs w:val="28"/>
        </w:rPr>
      </w:pPr>
      <w:r w:rsidRPr="00883703">
        <w:rPr>
          <w:sz w:val="28"/>
          <w:szCs w:val="28"/>
        </w:rPr>
        <w:t>- формирование у детей эмоциональную отзывчивость на музыкальные произведения;</w:t>
      </w:r>
    </w:p>
    <w:p w:rsidR="00883703" w:rsidRPr="00883703" w:rsidRDefault="00883703" w:rsidP="00883703">
      <w:pPr>
        <w:tabs>
          <w:tab w:val="left" w:pos="709"/>
        </w:tabs>
        <w:adjustRightInd w:val="0"/>
        <w:ind w:firstLine="567"/>
        <w:jc w:val="both"/>
        <w:rPr>
          <w:sz w:val="28"/>
          <w:szCs w:val="28"/>
        </w:rPr>
      </w:pPr>
      <w:r w:rsidRPr="00883703">
        <w:rPr>
          <w:sz w:val="28"/>
          <w:szCs w:val="28"/>
        </w:rPr>
        <w:t>- коррекция высших психических функций, коррекция моторно-двигательной сферы.</w:t>
      </w:r>
    </w:p>
    <w:p w:rsidR="00883703" w:rsidRPr="00883703" w:rsidRDefault="00883703" w:rsidP="00883703">
      <w:pPr>
        <w:ind w:firstLine="567"/>
        <w:jc w:val="both"/>
        <w:rPr>
          <w:b/>
          <w:bCs/>
          <w:sz w:val="28"/>
          <w:szCs w:val="28"/>
        </w:rPr>
      </w:pPr>
      <w:r w:rsidRPr="00883703">
        <w:rPr>
          <w:sz w:val="28"/>
          <w:szCs w:val="28"/>
        </w:rPr>
        <w:t>Решение поставленных задач имеет большое значение для коррекции недостатков психофизического развития обучающихся с особыми образовательными потребностями, их познавательных возможностей и интересов.</w:t>
      </w:r>
    </w:p>
    <w:p w:rsidR="007F0321" w:rsidRPr="003E719B" w:rsidRDefault="007F0321" w:rsidP="00883703">
      <w:pPr>
        <w:ind w:firstLine="567"/>
        <w:jc w:val="both"/>
        <w:rPr>
          <w:iCs/>
          <w:color w:val="000000"/>
          <w:sz w:val="28"/>
          <w:szCs w:val="28"/>
        </w:rPr>
      </w:pPr>
    </w:p>
    <w:p w:rsidR="007F0321" w:rsidRPr="003E719B" w:rsidRDefault="00C908F1" w:rsidP="003E719B">
      <w:pPr>
        <w:widowControl/>
        <w:tabs>
          <w:tab w:val="left" w:pos="1701"/>
        </w:tabs>
        <w:autoSpaceDE/>
        <w:autoSpaceDN/>
        <w:ind w:firstLine="567"/>
        <w:jc w:val="both"/>
        <w:rPr>
          <w:b/>
          <w:color w:val="000000"/>
          <w:sz w:val="28"/>
          <w:szCs w:val="28"/>
        </w:rPr>
      </w:pPr>
      <w:r w:rsidRPr="003E719B">
        <w:rPr>
          <w:b/>
          <w:color w:val="000000"/>
          <w:sz w:val="28"/>
          <w:szCs w:val="28"/>
        </w:rPr>
        <w:t>Общая характеристика учебного предмета</w:t>
      </w:r>
    </w:p>
    <w:p w:rsidR="003E719B" w:rsidRPr="003E719B" w:rsidRDefault="003E719B" w:rsidP="003E719B">
      <w:pPr>
        <w:shd w:val="clear" w:color="auto" w:fill="FFFFFF"/>
        <w:adjustRightInd w:val="0"/>
        <w:ind w:firstLine="567"/>
        <w:jc w:val="both"/>
        <w:rPr>
          <w:sz w:val="28"/>
          <w:szCs w:val="28"/>
          <w:lang w:eastAsia="ru-RU"/>
        </w:rPr>
      </w:pPr>
      <w:r w:rsidRPr="003E719B">
        <w:rPr>
          <w:sz w:val="28"/>
          <w:szCs w:val="28"/>
          <w:lang w:eastAsia="ru-RU"/>
        </w:rPr>
        <w:t xml:space="preserve">В системе образования обучающихся с умственной отсталостью (интеллектуальными нарушениями) курс «Ритмика» в школе является важным звеном в общей системе коррекционной работы. Данный курс направлен на коррекцию недостатков психического и физического развития детей средствами музыкально-ритмической деятельности. </w:t>
      </w:r>
    </w:p>
    <w:p w:rsidR="003E719B" w:rsidRPr="003E719B" w:rsidRDefault="003E719B" w:rsidP="003E719B">
      <w:pPr>
        <w:ind w:firstLine="567"/>
        <w:jc w:val="both"/>
        <w:rPr>
          <w:bCs/>
          <w:sz w:val="28"/>
          <w:szCs w:val="28"/>
          <w:lang w:eastAsia="ru-RU"/>
        </w:rPr>
      </w:pPr>
      <w:r w:rsidRPr="003E719B">
        <w:rPr>
          <w:sz w:val="28"/>
          <w:szCs w:val="28"/>
          <w:lang w:eastAsia="ru-RU"/>
        </w:rPr>
        <w:t xml:space="preserve">Программа по </w:t>
      </w:r>
      <w:r w:rsidRPr="003E719B">
        <w:rPr>
          <w:bCs/>
          <w:sz w:val="28"/>
          <w:szCs w:val="28"/>
          <w:lang w:eastAsia="ru-RU"/>
        </w:rPr>
        <w:t xml:space="preserve">курсу коррекционно-развивающей области «Ритмика» </w:t>
      </w:r>
      <w:r w:rsidRPr="003E719B">
        <w:rPr>
          <w:sz w:val="28"/>
          <w:szCs w:val="28"/>
          <w:lang w:eastAsia="ru-RU"/>
        </w:rPr>
        <w:t>позволяет учитывать особые образовательные потребности детей посредством индивидуализации и дифференциации образовательного процесса.</w:t>
      </w:r>
    </w:p>
    <w:p w:rsidR="003E719B" w:rsidRPr="003E719B" w:rsidRDefault="003E719B" w:rsidP="003E719B">
      <w:pPr>
        <w:ind w:firstLine="567"/>
        <w:jc w:val="both"/>
        <w:rPr>
          <w:sz w:val="28"/>
          <w:szCs w:val="28"/>
          <w:lang w:eastAsia="ru-RU"/>
        </w:rPr>
      </w:pPr>
      <w:r w:rsidRPr="003E719B">
        <w:rPr>
          <w:sz w:val="28"/>
          <w:szCs w:val="28"/>
          <w:lang w:eastAsia="ru-RU"/>
        </w:rPr>
        <w:t xml:space="preserve">У детей с легкой умственной отсталостью наблюдается резкое снижение внимания к музыкальному звучанию, недостаточность эмоциональной отзывчивости на музыку (остаются безучастными к звучанию и спокойных лирических мелодий, и плясовой, и маршевой музыки). Детям свойственны неадекватные эмоциональные проявления при восприятии различных характерных пьес и песен, что связано с общим нарушением эмоционально-волевой сферы, слабостью интереса к окружающим предметам и явлениям вообще. </w:t>
      </w:r>
    </w:p>
    <w:p w:rsidR="003E719B" w:rsidRPr="003E719B" w:rsidRDefault="003E719B" w:rsidP="003E719B">
      <w:pPr>
        <w:shd w:val="clear" w:color="auto" w:fill="FFFFFF"/>
        <w:adjustRightInd w:val="0"/>
        <w:ind w:firstLine="567"/>
        <w:jc w:val="both"/>
        <w:rPr>
          <w:sz w:val="28"/>
          <w:szCs w:val="28"/>
          <w:lang w:eastAsia="ru-RU"/>
        </w:rPr>
      </w:pPr>
      <w:r w:rsidRPr="003E719B">
        <w:rPr>
          <w:sz w:val="28"/>
          <w:szCs w:val="28"/>
          <w:shd w:val="clear" w:color="auto" w:fill="FFFFFF"/>
          <w:lang w:eastAsia="ru-RU"/>
        </w:rPr>
        <w:t xml:space="preserve">У детей с легкой </w:t>
      </w:r>
      <w:r w:rsidRPr="003E719B">
        <w:rPr>
          <w:sz w:val="28"/>
          <w:szCs w:val="28"/>
          <w:lang w:eastAsia="ru-RU"/>
        </w:rPr>
        <w:t xml:space="preserve">умственной отсталостью </w:t>
      </w:r>
      <w:r w:rsidRPr="003E719B">
        <w:rPr>
          <w:sz w:val="28"/>
          <w:szCs w:val="28"/>
          <w:shd w:val="clear" w:color="auto" w:fill="FFFFFF"/>
          <w:lang w:eastAsia="ru-RU"/>
        </w:rPr>
        <w:t>нарушены двигательные функции, общая и речевая моторика.</w:t>
      </w:r>
    </w:p>
    <w:p w:rsidR="003E719B" w:rsidRPr="003E719B" w:rsidRDefault="003E719B" w:rsidP="003E719B">
      <w:pPr>
        <w:ind w:firstLine="567"/>
        <w:jc w:val="both"/>
        <w:rPr>
          <w:sz w:val="28"/>
          <w:szCs w:val="28"/>
          <w:shd w:val="clear" w:color="auto" w:fill="FFFFFF"/>
          <w:lang w:eastAsia="ru-RU"/>
        </w:rPr>
      </w:pPr>
      <w:r w:rsidRPr="003E719B">
        <w:rPr>
          <w:sz w:val="28"/>
          <w:szCs w:val="28"/>
          <w:shd w:val="clear" w:color="auto" w:fill="FFFFFF"/>
          <w:lang w:eastAsia="ru-RU"/>
        </w:rPr>
        <w:t>Для возбудимых детей характерно двигательное беспокойство, нетерпеливость, отвлекаемость, эмоциональная возбудимость и неустойчивость, а заторможенным свойственны вялость, адинамичность, бедность движений. Наиболее адекватным методом коррекции различных психомоторных нарушений у детей с умственной отсталостью является коррекционная ритмика, в которой ярко выражено единство музыки, движений и ритма как их стержня.</w:t>
      </w:r>
    </w:p>
    <w:p w:rsidR="003E719B" w:rsidRPr="003E719B" w:rsidRDefault="003E719B" w:rsidP="003E719B">
      <w:pPr>
        <w:ind w:firstLine="567"/>
        <w:jc w:val="both"/>
        <w:rPr>
          <w:sz w:val="28"/>
          <w:szCs w:val="28"/>
          <w:lang w:eastAsia="ru-RU"/>
        </w:rPr>
      </w:pPr>
      <w:r w:rsidRPr="003E719B">
        <w:rPr>
          <w:sz w:val="28"/>
          <w:szCs w:val="28"/>
          <w:lang w:eastAsia="ru-RU"/>
        </w:rPr>
        <w:t xml:space="preserve">    На занятиях ритмикой осуществляется коррекция недостатков двигательной, эмоционально-волевой, познавательной сфер, которая достигается средствами музыкально-ритмической деятельности. Занятия способствуют развитию общей и речевой моторики, ориентировке в пространстве, укреплению здоровья, формированию навыков здорового образа жизни у обучающихся с умственной отсталостью.</w:t>
      </w:r>
    </w:p>
    <w:p w:rsidR="007F0321" w:rsidRPr="003E719B" w:rsidRDefault="007F0321" w:rsidP="003E719B">
      <w:pPr>
        <w:widowControl/>
        <w:tabs>
          <w:tab w:val="left" w:pos="570"/>
          <w:tab w:val="left" w:pos="1080"/>
          <w:tab w:val="left" w:pos="1701"/>
          <w:tab w:val="left" w:pos="1800"/>
        </w:tabs>
        <w:adjustRightInd w:val="0"/>
        <w:ind w:firstLine="567"/>
        <w:jc w:val="both"/>
        <w:rPr>
          <w:iCs/>
          <w:color w:val="000000"/>
          <w:sz w:val="28"/>
          <w:szCs w:val="28"/>
        </w:rPr>
      </w:pPr>
    </w:p>
    <w:p w:rsidR="007F0321" w:rsidRPr="003E719B" w:rsidRDefault="007F0321" w:rsidP="003E719B">
      <w:pPr>
        <w:pStyle w:val="ParagraphStyle"/>
        <w:tabs>
          <w:tab w:val="left" w:pos="1701"/>
        </w:tabs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E719B">
        <w:rPr>
          <w:rFonts w:ascii="Times New Roman" w:hAnsi="Times New Roman" w:cs="Times New Roman"/>
          <w:b/>
          <w:color w:val="000000"/>
          <w:sz w:val="28"/>
          <w:szCs w:val="28"/>
        </w:rPr>
        <w:t>Описание места учебного предмета в учебном плане</w:t>
      </w:r>
    </w:p>
    <w:p w:rsidR="003E719B" w:rsidRPr="003E719B" w:rsidRDefault="003E719B" w:rsidP="003E719B">
      <w:pPr>
        <w:tabs>
          <w:tab w:val="left" w:pos="142"/>
        </w:tabs>
        <w:autoSpaceDE/>
        <w:autoSpaceDN/>
        <w:ind w:firstLine="567"/>
        <w:jc w:val="both"/>
        <w:rPr>
          <w:rFonts w:eastAsia="Calibri"/>
          <w:sz w:val="28"/>
          <w:szCs w:val="28"/>
        </w:rPr>
      </w:pPr>
      <w:r w:rsidRPr="003E719B">
        <w:rPr>
          <w:rFonts w:eastAsia="Calibri"/>
          <w:sz w:val="28"/>
          <w:szCs w:val="28"/>
        </w:rPr>
        <w:t xml:space="preserve">Изучение курса «Ритмика» тесно связано с изучением учебных предметов «Музыка», «Физическая культура», а также курсом «Психокоррекционные занятия». «Ритмика»  входит в коррекционно-развивающую область учебного </w:t>
      </w:r>
      <w:r w:rsidRPr="003E719B">
        <w:rPr>
          <w:rFonts w:eastAsia="Calibri"/>
          <w:sz w:val="28"/>
          <w:szCs w:val="28"/>
        </w:rPr>
        <w:lastRenderedPageBreak/>
        <w:t>плана ГБОУ СОШ №2 «ОЦ» с.Кинель-Черка</w:t>
      </w:r>
      <w:r w:rsidR="00E940DA">
        <w:rPr>
          <w:rFonts w:eastAsia="Calibri"/>
          <w:sz w:val="28"/>
          <w:szCs w:val="28"/>
        </w:rPr>
        <w:t>с</w:t>
      </w:r>
      <w:r w:rsidR="00883703">
        <w:rPr>
          <w:rFonts w:eastAsia="Calibri"/>
          <w:sz w:val="28"/>
          <w:szCs w:val="28"/>
        </w:rPr>
        <w:t>с</w:t>
      </w:r>
      <w:r w:rsidR="0027082C">
        <w:rPr>
          <w:rFonts w:eastAsia="Calibri"/>
          <w:sz w:val="28"/>
          <w:szCs w:val="28"/>
        </w:rPr>
        <w:t>ы. На изучение предм</w:t>
      </w:r>
      <w:r w:rsidR="00151590">
        <w:rPr>
          <w:rFonts w:eastAsia="Calibri"/>
          <w:sz w:val="28"/>
          <w:szCs w:val="28"/>
        </w:rPr>
        <w:t>ета в седьм</w:t>
      </w:r>
      <w:r w:rsidR="0027082C">
        <w:rPr>
          <w:rFonts w:eastAsia="Calibri"/>
          <w:sz w:val="28"/>
          <w:szCs w:val="28"/>
        </w:rPr>
        <w:t>о</w:t>
      </w:r>
      <w:r w:rsidR="00411FE7">
        <w:rPr>
          <w:rFonts w:eastAsia="Calibri"/>
          <w:sz w:val="28"/>
          <w:szCs w:val="28"/>
        </w:rPr>
        <w:t>м классе отводится 34</w:t>
      </w:r>
      <w:r w:rsidRPr="003E719B">
        <w:rPr>
          <w:rFonts w:eastAsia="Calibri"/>
          <w:sz w:val="28"/>
          <w:szCs w:val="28"/>
        </w:rPr>
        <w:t xml:space="preserve"> часа в год  (1 час в учебную неделю). По индивидуальному учебному плану отв</w:t>
      </w:r>
      <w:r w:rsidR="00411FE7">
        <w:rPr>
          <w:rFonts w:eastAsia="Calibri"/>
          <w:sz w:val="28"/>
          <w:szCs w:val="28"/>
        </w:rPr>
        <w:t>одится 1 час в неделю,  в год 34</w:t>
      </w:r>
      <w:r w:rsidRPr="003E719B">
        <w:rPr>
          <w:rFonts w:eastAsia="Calibri"/>
          <w:sz w:val="28"/>
          <w:szCs w:val="28"/>
        </w:rPr>
        <w:t xml:space="preserve"> часа.</w:t>
      </w:r>
    </w:p>
    <w:p w:rsidR="005D6034" w:rsidRPr="003E719B" w:rsidRDefault="005D6034" w:rsidP="001B174D">
      <w:pPr>
        <w:pStyle w:val="a3"/>
        <w:tabs>
          <w:tab w:val="left" w:pos="1701"/>
        </w:tabs>
        <w:jc w:val="both"/>
      </w:pPr>
    </w:p>
    <w:p w:rsidR="003E719B" w:rsidRPr="003E719B" w:rsidRDefault="003E719B" w:rsidP="003E719B">
      <w:pPr>
        <w:tabs>
          <w:tab w:val="left" w:pos="1701"/>
        </w:tabs>
        <w:ind w:firstLine="567"/>
        <w:jc w:val="both"/>
        <w:rPr>
          <w:b/>
          <w:sz w:val="28"/>
          <w:szCs w:val="28"/>
        </w:rPr>
      </w:pPr>
      <w:r w:rsidRPr="003E719B">
        <w:rPr>
          <w:b/>
          <w:sz w:val="28"/>
          <w:szCs w:val="28"/>
        </w:rPr>
        <w:t>Описание ценностных ориентиров содержания учебного предмета</w:t>
      </w:r>
    </w:p>
    <w:p w:rsidR="003E719B" w:rsidRPr="003E719B" w:rsidRDefault="003E719B" w:rsidP="003E719B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3E719B">
        <w:rPr>
          <w:sz w:val="28"/>
          <w:szCs w:val="28"/>
        </w:rPr>
        <w:t>На занятиях ритмикой особое внимание уделяется не только развитию ритмической, но и эмоционально-действенной связи музыки и танца. Танец решает те же задачи эстетического развития и воспитания что и музыка. В музыке заложены содержание и характер любого танцевального произведения. Не может быть танца без музыки, без ритма. Обучение искусству танца происходит параллельно с музыкальным воспитанием: дети учатся понимать, слушать и слышать музыку, органически сливать в единое целое движение и музыку.</w:t>
      </w:r>
    </w:p>
    <w:p w:rsidR="003E719B" w:rsidRPr="003E719B" w:rsidRDefault="003E719B" w:rsidP="001B174D">
      <w:pPr>
        <w:contextualSpacing/>
        <w:jc w:val="both"/>
        <w:rPr>
          <w:sz w:val="28"/>
          <w:szCs w:val="28"/>
          <w:lang w:eastAsia="ru-RU"/>
        </w:rPr>
      </w:pPr>
    </w:p>
    <w:p w:rsidR="003E719B" w:rsidRPr="003E719B" w:rsidRDefault="003E719B" w:rsidP="003E719B">
      <w:pPr>
        <w:ind w:firstLine="567"/>
        <w:jc w:val="both"/>
        <w:rPr>
          <w:b/>
          <w:bCs/>
          <w:sz w:val="28"/>
          <w:szCs w:val="28"/>
          <w:lang w:eastAsia="ru-RU"/>
        </w:rPr>
      </w:pPr>
      <w:r w:rsidRPr="003E719B">
        <w:rPr>
          <w:b/>
          <w:sz w:val="28"/>
          <w:szCs w:val="28"/>
          <w:lang w:eastAsia="ru-RU"/>
        </w:rPr>
        <w:t xml:space="preserve">Личностные и предметные результаты освоения </w:t>
      </w:r>
      <w:r w:rsidRPr="003E719B">
        <w:rPr>
          <w:b/>
          <w:bCs/>
          <w:sz w:val="28"/>
          <w:szCs w:val="28"/>
          <w:lang w:eastAsia="ru-RU"/>
        </w:rPr>
        <w:t xml:space="preserve">курса </w:t>
      </w:r>
    </w:p>
    <w:p w:rsidR="00883703" w:rsidRPr="00883703" w:rsidRDefault="00883703" w:rsidP="00883703">
      <w:pPr>
        <w:ind w:firstLine="567"/>
        <w:jc w:val="both"/>
        <w:rPr>
          <w:sz w:val="28"/>
          <w:szCs w:val="28"/>
        </w:rPr>
      </w:pPr>
      <w:r w:rsidRPr="00883703">
        <w:rPr>
          <w:sz w:val="28"/>
          <w:szCs w:val="28"/>
        </w:rPr>
        <w:t xml:space="preserve">В структуре планируемых результатов ведущее место принадлежит личностным 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- введения обучающихся с умственной отсталостью в культуру овладения ими социокультурным опытом. </w:t>
      </w:r>
    </w:p>
    <w:p w:rsidR="008F3270" w:rsidRDefault="00883703" w:rsidP="00883703">
      <w:pPr>
        <w:ind w:firstLine="567"/>
        <w:rPr>
          <w:sz w:val="28"/>
          <w:szCs w:val="28"/>
        </w:rPr>
      </w:pPr>
      <w:r w:rsidRPr="00883703">
        <w:rPr>
          <w:sz w:val="28"/>
          <w:szCs w:val="28"/>
        </w:rPr>
        <w:t xml:space="preserve">Личностные результаты должны отражать:                             </w:t>
      </w:r>
      <w:r w:rsidR="008F3270">
        <w:rPr>
          <w:sz w:val="28"/>
          <w:szCs w:val="28"/>
        </w:rPr>
        <w:t xml:space="preserve">                             </w:t>
      </w:r>
    </w:p>
    <w:p w:rsidR="00883703" w:rsidRPr="00883703" w:rsidRDefault="00883703" w:rsidP="00883703">
      <w:pPr>
        <w:ind w:firstLine="567"/>
        <w:rPr>
          <w:sz w:val="28"/>
          <w:szCs w:val="28"/>
        </w:rPr>
      </w:pPr>
      <w:r w:rsidRPr="00883703">
        <w:rPr>
          <w:sz w:val="28"/>
          <w:szCs w:val="28"/>
        </w:rPr>
        <w:t>-   осознание себя как гражданина России, формирование</w:t>
      </w:r>
      <w:r w:rsidR="00087F36">
        <w:rPr>
          <w:sz w:val="28"/>
          <w:szCs w:val="28"/>
        </w:rPr>
        <w:t xml:space="preserve"> чувства гордости за </w:t>
      </w:r>
      <w:r w:rsidRPr="00883703">
        <w:rPr>
          <w:sz w:val="28"/>
          <w:szCs w:val="28"/>
        </w:rPr>
        <w:t xml:space="preserve">свою Родину, российский народ и историю России;     </w:t>
      </w:r>
    </w:p>
    <w:p w:rsidR="00883703" w:rsidRPr="00883703" w:rsidRDefault="00883703" w:rsidP="00883703">
      <w:pPr>
        <w:ind w:firstLine="567"/>
        <w:jc w:val="both"/>
        <w:rPr>
          <w:sz w:val="28"/>
          <w:szCs w:val="28"/>
        </w:rPr>
      </w:pPr>
      <w:r w:rsidRPr="00883703">
        <w:rPr>
          <w:sz w:val="28"/>
          <w:szCs w:val="28"/>
        </w:rPr>
        <w:t xml:space="preserve"> - развитие адекватных представлений о собственных возможностях, о насущно необходимом жизнеобеспечении;</w:t>
      </w:r>
    </w:p>
    <w:p w:rsidR="00883703" w:rsidRPr="00883703" w:rsidRDefault="00883703" w:rsidP="00883703">
      <w:pPr>
        <w:ind w:firstLine="567"/>
        <w:jc w:val="both"/>
        <w:rPr>
          <w:sz w:val="28"/>
          <w:szCs w:val="28"/>
        </w:rPr>
      </w:pPr>
      <w:r w:rsidRPr="00883703">
        <w:rPr>
          <w:sz w:val="28"/>
          <w:szCs w:val="28"/>
        </w:rPr>
        <w:t>- принятие и освоение социальной роли обучающегося, формирование и развитие социально значимых мотивов учебной деятельности;</w:t>
      </w:r>
    </w:p>
    <w:p w:rsidR="00883703" w:rsidRPr="00883703" w:rsidRDefault="00883703" w:rsidP="00883703">
      <w:pPr>
        <w:ind w:firstLine="567"/>
        <w:jc w:val="both"/>
        <w:rPr>
          <w:sz w:val="28"/>
          <w:szCs w:val="28"/>
        </w:rPr>
      </w:pPr>
      <w:r w:rsidRPr="00883703">
        <w:rPr>
          <w:sz w:val="28"/>
          <w:szCs w:val="28"/>
        </w:rPr>
        <w:t>- развитие навыков сотрудничества со взрослыми и сверстниками в разных социальных ситуациях;</w:t>
      </w:r>
    </w:p>
    <w:p w:rsidR="00883703" w:rsidRPr="00883703" w:rsidRDefault="00883703" w:rsidP="00883703">
      <w:pPr>
        <w:ind w:firstLine="567"/>
        <w:jc w:val="both"/>
        <w:rPr>
          <w:sz w:val="28"/>
          <w:szCs w:val="28"/>
        </w:rPr>
      </w:pPr>
      <w:r w:rsidRPr="00883703">
        <w:rPr>
          <w:sz w:val="28"/>
          <w:szCs w:val="28"/>
        </w:rPr>
        <w:t>- формирование эстетических потребностей и чувств;</w:t>
      </w:r>
    </w:p>
    <w:p w:rsidR="00883703" w:rsidRPr="00883703" w:rsidRDefault="008F3270" w:rsidP="0088370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83703" w:rsidRPr="00883703">
        <w:rPr>
          <w:sz w:val="28"/>
          <w:szCs w:val="28"/>
        </w:rPr>
        <w:t>развитие этических чувств, доброжелательности и эмоциональной отзывчивости, понимания и сопереживания чувствам других людей;</w:t>
      </w:r>
    </w:p>
    <w:p w:rsidR="00883703" w:rsidRPr="00883703" w:rsidRDefault="00883703" w:rsidP="00883703">
      <w:pPr>
        <w:ind w:firstLine="567"/>
        <w:jc w:val="both"/>
        <w:rPr>
          <w:sz w:val="28"/>
          <w:szCs w:val="28"/>
        </w:rPr>
      </w:pPr>
      <w:r w:rsidRPr="00883703">
        <w:rPr>
          <w:sz w:val="28"/>
          <w:szCs w:val="28"/>
        </w:rPr>
        <w:t>-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883703" w:rsidRPr="00883703" w:rsidRDefault="00883703" w:rsidP="008F3270">
      <w:pPr>
        <w:ind w:firstLine="567"/>
        <w:jc w:val="both"/>
        <w:rPr>
          <w:sz w:val="28"/>
          <w:szCs w:val="28"/>
        </w:rPr>
      </w:pPr>
      <w:r w:rsidRPr="00883703">
        <w:rPr>
          <w:sz w:val="28"/>
          <w:szCs w:val="28"/>
        </w:rPr>
        <w:t xml:space="preserve">    Предметные результаты освоения АООП имеют 2 уровня: минимальный и достаточный. Достаточный уровень освоения предметных результатов не является обязательным для всех обучающихся. Минимальный уровень является обязательным для всех обучающихся с умственной отсталостью</w:t>
      </w:r>
    </w:p>
    <w:p w:rsidR="00883703" w:rsidRPr="00883703" w:rsidRDefault="00883703" w:rsidP="00883703">
      <w:pPr>
        <w:ind w:firstLine="567"/>
        <w:jc w:val="both"/>
        <w:rPr>
          <w:b/>
          <w:bCs/>
          <w:sz w:val="28"/>
          <w:szCs w:val="28"/>
        </w:rPr>
      </w:pPr>
      <w:r w:rsidRPr="00883703">
        <w:rPr>
          <w:b/>
          <w:bCs/>
          <w:sz w:val="28"/>
          <w:szCs w:val="28"/>
        </w:rPr>
        <w:t>Минимальный и достаточный уровни усвоения предметных результатов коррекционного курса «Ритмика»</w:t>
      </w:r>
      <w:r w:rsidR="00E51790">
        <w:rPr>
          <w:b/>
          <w:bCs/>
          <w:sz w:val="28"/>
          <w:szCs w:val="28"/>
        </w:rPr>
        <w:t xml:space="preserve"> в 6 классе</w:t>
      </w:r>
    </w:p>
    <w:p w:rsidR="00883703" w:rsidRPr="00883703" w:rsidRDefault="00883703" w:rsidP="00883703">
      <w:pPr>
        <w:ind w:firstLine="567"/>
        <w:jc w:val="both"/>
        <w:rPr>
          <w:sz w:val="28"/>
          <w:szCs w:val="28"/>
        </w:rPr>
      </w:pPr>
      <w:r w:rsidRPr="00883703">
        <w:rPr>
          <w:i/>
          <w:iCs/>
          <w:sz w:val="28"/>
          <w:szCs w:val="28"/>
        </w:rPr>
        <w:t>Достаточный уровень</w:t>
      </w:r>
    </w:p>
    <w:p w:rsidR="00414904" w:rsidRPr="00414904" w:rsidRDefault="00883703" w:rsidP="00414904">
      <w:pPr>
        <w:ind w:firstLine="567"/>
        <w:jc w:val="both"/>
        <w:rPr>
          <w:sz w:val="28"/>
          <w:szCs w:val="28"/>
        </w:rPr>
      </w:pPr>
      <w:r w:rsidRPr="00883703">
        <w:rPr>
          <w:sz w:val="28"/>
          <w:szCs w:val="28"/>
        </w:rPr>
        <w:t xml:space="preserve">- </w:t>
      </w:r>
      <w:r w:rsidR="00414904" w:rsidRPr="00414904">
        <w:rPr>
          <w:sz w:val="28"/>
          <w:szCs w:val="28"/>
        </w:rPr>
        <w:t>уметь слушать музыку до конца, узнавать знакомую мелодию;</w:t>
      </w:r>
    </w:p>
    <w:p w:rsidR="00414904" w:rsidRPr="00414904" w:rsidRDefault="00414904" w:rsidP="00414904">
      <w:pPr>
        <w:ind w:firstLine="567"/>
        <w:jc w:val="both"/>
        <w:rPr>
          <w:sz w:val="28"/>
          <w:szCs w:val="28"/>
        </w:rPr>
      </w:pPr>
      <w:r w:rsidRPr="00414904">
        <w:rPr>
          <w:sz w:val="28"/>
          <w:szCs w:val="28"/>
        </w:rPr>
        <w:t>- уметь начинать и заканчивать движение с началом и окончанием музыки по</w:t>
      </w:r>
    </w:p>
    <w:p w:rsidR="00414904" w:rsidRPr="00414904" w:rsidRDefault="00414904" w:rsidP="00E51790">
      <w:pPr>
        <w:jc w:val="both"/>
        <w:rPr>
          <w:sz w:val="28"/>
          <w:szCs w:val="28"/>
        </w:rPr>
      </w:pPr>
      <w:r w:rsidRPr="00414904">
        <w:rPr>
          <w:sz w:val="28"/>
          <w:szCs w:val="28"/>
        </w:rPr>
        <w:t>сигналу.</w:t>
      </w:r>
    </w:p>
    <w:p w:rsidR="00414904" w:rsidRPr="00414904" w:rsidRDefault="00414904" w:rsidP="00414904">
      <w:pPr>
        <w:ind w:firstLine="567"/>
        <w:jc w:val="both"/>
        <w:rPr>
          <w:sz w:val="28"/>
          <w:szCs w:val="28"/>
        </w:rPr>
      </w:pPr>
      <w:r w:rsidRPr="00414904">
        <w:rPr>
          <w:sz w:val="28"/>
          <w:szCs w:val="28"/>
        </w:rPr>
        <w:t>- выполнять плясовые движения по показу учителя;</w:t>
      </w:r>
    </w:p>
    <w:p w:rsidR="00414904" w:rsidRPr="00414904" w:rsidRDefault="00414904" w:rsidP="00414904">
      <w:pPr>
        <w:ind w:firstLine="567"/>
        <w:jc w:val="both"/>
        <w:rPr>
          <w:sz w:val="28"/>
          <w:szCs w:val="28"/>
        </w:rPr>
      </w:pPr>
      <w:r w:rsidRPr="00414904">
        <w:rPr>
          <w:sz w:val="28"/>
          <w:szCs w:val="28"/>
        </w:rPr>
        <w:t>- ходить свободным естественным шагом, двигаться по залу в разных</w:t>
      </w:r>
      <w:r>
        <w:rPr>
          <w:sz w:val="28"/>
          <w:szCs w:val="28"/>
        </w:rPr>
        <w:t xml:space="preserve"> </w:t>
      </w:r>
      <w:r w:rsidRPr="00414904">
        <w:rPr>
          <w:sz w:val="28"/>
          <w:szCs w:val="28"/>
        </w:rPr>
        <w:t>направлениях;</w:t>
      </w:r>
    </w:p>
    <w:p w:rsidR="00414904" w:rsidRPr="00414904" w:rsidRDefault="00414904" w:rsidP="00414904">
      <w:pPr>
        <w:ind w:firstLine="567"/>
        <w:jc w:val="both"/>
        <w:rPr>
          <w:sz w:val="28"/>
          <w:szCs w:val="28"/>
        </w:rPr>
      </w:pPr>
      <w:r w:rsidRPr="00414904">
        <w:rPr>
          <w:sz w:val="28"/>
          <w:szCs w:val="28"/>
        </w:rPr>
        <w:lastRenderedPageBreak/>
        <w:t>- ритмично выполнять несложные движения руками и ногами;</w:t>
      </w:r>
    </w:p>
    <w:p w:rsidR="00883703" w:rsidRDefault="00414904" w:rsidP="00414904">
      <w:pPr>
        <w:ind w:firstLine="567"/>
        <w:jc w:val="both"/>
        <w:rPr>
          <w:i/>
          <w:iCs/>
          <w:sz w:val="28"/>
          <w:szCs w:val="28"/>
        </w:rPr>
      </w:pPr>
      <w:r w:rsidRPr="00414904">
        <w:rPr>
          <w:sz w:val="28"/>
          <w:szCs w:val="28"/>
        </w:rPr>
        <w:t>- выполнять задания после показа и по словесной инструкции учителя</w:t>
      </w:r>
      <w:r w:rsidRPr="00414904">
        <w:rPr>
          <w:i/>
          <w:iCs/>
          <w:sz w:val="28"/>
          <w:szCs w:val="28"/>
        </w:rPr>
        <w:t xml:space="preserve"> </w:t>
      </w:r>
      <w:r w:rsidR="00883703" w:rsidRPr="00883703">
        <w:rPr>
          <w:i/>
          <w:iCs/>
          <w:sz w:val="28"/>
          <w:szCs w:val="28"/>
        </w:rPr>
        <w:t>Минимальный уровень</w:t>
      </w:r>
    </w:p>
    <w:p w:rsidR="00414904" w:rsidRPr="00414904" w:rsidRDefault="00414904" w:rsidP="00414904">
      <w:pPr>
        <w:ind w:firstLine="567"/>
        <w:jc w:val="both"/>
        <w:rPr>
          <w:sz w:val="28"/>
          <w:szCs w:val="28"/>
        </w:rPr>
      </w:pPr>
      <w:r w:rsidRPr="00414904">
        <w:rPr>
          <w:sz w:val="28"/>
          <w:szCs w:val="28"/>
        </w:rPr>
        <w:t>уметь слушать музыку;</w:t>
      </w:r>
    </w:p>
    <w:p w:rsidR="00414904" w:rsidRPr="00414904" w:rsidRDefault="00414904" w:rsidP="00414904">
      <w:pPr>
        <w:ind w:firstLine="567"/>
        <w:jc w:val="both"/>
        <w:rPr>
          <w:sz w:val="28"/>
          <w:szCs w:val="28"/>
        </w:rPr>
      </w:pPr>
      <w:r w:rsidRPr="00414904">
        <w:rPr>
          <w:sz w:val="28"/>
          <w:szCs w:val="28"/>
        </w:rPr>
        <w:t>- выполнять несложные движения руками и ногами по показу учителя;</w:t>
      </w:r>
    </w:p>
    <w:p w:rsidR="00414904" w:rsidRPr="00414904" w:rsidRDefault="00414904" w:rsidP="00414904">
      <w:pPr>
        <w:ind w:firstLine="567"/>
        <w:jc w:val="both"/>
        <w:rPr>
          <w:sz w:val="28"/>
          <w:szCs w:val="28"/>
        </w:rPr>
      </w:pPr>
      <w:r w:rsidRPr="00414904">
        <w:rPr>
          <w:sz w:val="28"/>
          <w:szCs w:val="28"/>
        </w:rPr>
        <w:t>- активно прихлопывать и притопывать вместе с учителем.</w:t>
      </w:r>
    </w:p>
    <w:p w:rsidR="00414904" w:rsidRPr="00414904" w:rsidRDefault="00414904" w:rsidP="00414904">
      <w:pPr>
        <w:ind w:firstLine="567"/>
        <w:jc w:val="both"/>
        <w:rPr>
          <w:sz w:val="28"/>
          <w:szCs w:val="28"/>
        </w:rPr>
      </w:pPr>
      <w:r w:rsidRPr="00414904">
        <w:rPr>
          <w:sz w:val="28"/>
          <w:szCs w:val="28"/>
        </w:rPr>
        <w:t>- слушать и правильно выполнять инструкцию учителя.</w:t>
      </w:r>
    </w:p>
    <w:p w:rsidR="00414904" w:rsidRPr="00414904" w:rsidRDefault="00414904" w:rsidP="00414904">
      <w:pPr>
        <w:ind w:firstLine="567"/>
        <w:jc w:val="both"/>
        <w:rPr>
          <w:sz w:val="28"/>
          <w:szCs w:val="28"/>
        </w:rPr>
      </w:pPr>
      <w:r w:rsidRPr="00414904">
        <w:rPr>
          <w:sz w:val="28"/>
          <w:szCs w:val="28"/>
        </w:rPr>
        <w:t>- готовиться к занятиям, строиться в колонну по одному;</w:t>
      </w:r>
    </w:p>
    <w:p w:rsidR="00414904" w:rsidRPr="00414904" w:rsidRDefault="00414904" w:rsidP="00414904">
      <w:pPr>
        <w:ind w:firstLine="567"/>
        <w:jc w:val="both"/>
        <w:rPr>
          <w:sz w:val="28"/>
          <w:szCs w:val="28"/>
        </w:rPr>
      </w:pPr>
      <w:r w:rsidRPr="00414904">
        <w:rPr>
          <w:sz w:val="28"/>
          <w:szCs w:val="28"/>
        </w:rPr>
        <w:t>- ходить свободным естественным шагом;</w:t>
      </w:r>
    </w:p>
    <w:p w:rsidR="00414904" w:rsidRPr="00883703" w:rsidRDefault="00414904" w:rsidP="00414904">
      <w:pPr>
        <w:ind w:firstLine="567"/>
        <w:jc w:val="both"/>
        <w:rPr>
          <w:sz w:val="28"/>
          <w:szCs w:val="28"/>
        </w:rPr>
      </w:pPr>
      <w:r w:rsidRPr="00414904">
        <w:rPr>
          <w:sz w:val="28"/>
          <w:szCs w:val="28"/>
        </w:rPr>
        <w:t>- выполнять игровые и пляс</w:t>
      </w:r>
      <w:r w:rsidR="00E51790">
        <w:rPr>
          <w:sz w:val="28"/>
          <w:szCs w:val="28"/>
        </w:rPr>
        <w:t>овые движения по показу учителя.</w:t>
      </w:r>
    </w:p>
    <w:p w:rsidR="000F0573" w:rsidRPr="0075540C" w:rsidRDefault="000F0573" w:rsidP="000F0573">
      <w:pPr>
        <w:spacing w:after="61" w:line="360" w:lineRule="auto"/>
        <w:ind w:left="4677" w:right="4611"/>
        <w:jc w:val="both"/>
        <w:rPr>
          <w:b/>
          <w:sz w:val="24"/>
          <w:szCs w:val="24"/>
          <w:lang w:eastAsia="ru-RU"/>
        </w:rPr>
      </w:pPr>
      <w:r w:rsidRPr="0075540C">
        <w:rPr>
          <w:b/>
          <w:sz w:val="24"/>
          <w:szCs w:val="24"/>
          <w:lang w:eastAsia="ru-RU"/>
        </w:rPr>
        <w:t xml:space="preserve">  </w:t>
      </w:r>
    </w:p>
    <w:p w:rsidR="003E719B" w:rsidRPr="00825003" w:rsidRDefault="003E719B" w:rsidP="00825003">
      <w:pPr>
        <w:ind w:firstLine="567"/>
        <w:jc w:val="both"/>
        <w:rPr>
          <w:sz w:val="28"/>
          <w:szCs w:val="28"/>
          <w:lang w:eastAsia="ru-RU"/>
        </w:rPr>
      </w:pPr>
      <w:r w:rsidRPr="00825003">
        <w:rPr>
          <w:b/>
          <w:sz w:val="28"/>
          <w:szCs w:val="28"/>
          <w:lang w:eastAsia="ru-RU"/>
        </w:rPr>
        <w:t>Содержание курса коррекционно-развивающей области «Ритмика»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 xml:space="preserve">Программа состоит из пяти разделов: «Упражнения на ориентировку в пространстве»; «Ритмико-гимнастические упражнения»; «Упражнения с детскими музыкальными инструментами»; «Игры под музыку»; «Танцевальные упражнения». 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 xml:space="preserve">УПРАЖНЕНИЯ НА ОРИЕНТИРОВКУ В ПРОСТРАНСТВЕ 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 xml:space="preserve">Перестроение из колонны по одному в колонну по четыре. 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 xml:space="preserve">Построение в шахматном порядке. 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 xml:space="preserve">Перестроение из нескольких колонн в несколько кругов, сужение и расширение их. 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>Перестроение из простых и концентрических</w:t>
      </w:r>
      <w:r>
        <w:rPr>
          <w:sz w:val="28"/>
          <w:szCs w:val="28"/>
        </w:rPr>
        <w:t xml:space="preserve"> кругов в звёздочки и карусели.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>Ходьба по центру зала, умение намечать диа</w:t>
      </w:r>
      <w:r>
        <w:rPr>
          <w:sz w:val="28"/>
          <w:szCs w:val="28"/>
        </w:rPr>
        <w:t>гональные линии из угла в угол.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 xml:space="preserve">Сохранение правильной дистанции во всех видах построений с использованием лент, обручей, скакалок. 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>Упражнения с предметами, более сло</w:t>
      </w:r>
      <w:r>
        <w:rPr>
          <w:sz w:val="28"/>
          <w:szCs w:val="28"/>
        </w:rPr>
        <w:t>жные, чем в предыдущих классах.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 xml:space="preserve">Ходьба с отображением длительности нот. 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 xml:space="preserve">РИТМИКО-ГИМНАСТИЧЕСКИЕ УПРАЖНЕНИЯ 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 xml:space="preserve">Общеразвивающие упражнения. 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>Круговые движения головы, на</w:t>
      </w:r>
      <w:r>
        <w:rPr>
          <w:sz w:val="28"/>
          <w:szCs w:val="28"/>
        </w:rPr>
        <w:t>клоны вперёд, назад, в стороны.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>Выбрасывание рук вперёд, в стороны, вв</w:t>
      </w:r>
      <w:r>
        <w:rPr>
          <w:sz w:val="28"/>
          <w:szCs w:val="28"/>
        </w:rPr>
        <w:t>ерх из положения руки к плечам.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 xml:space="preserve">Круговые движения плеч, замедленные, с постоянным ускорением, с резким изменением темпа движений. 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 xml:space="preserve">Плавные, резкие, быстрые, медленные движения кистей рук. 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>Повороты туловища в положении ст</w:t>
      </w:r>
      <w:r>
        <w:rPr>
          <w:sz w:val="28"/>
          <w:szCs w:val="28"/>
        </w:rPr>
        <w:t>оя, сидя с передачей предметов.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 xml:space="preserve">Круговые движения туловища с вытянутыми в стороны руками, за голову, на поясе. 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 xml:space="preserve">Всевозможные сочетания движений ног: выставление ног вперёд, назад, в стороны, сгибание в коленном суставе, круговые движения, ходьба на внутренних краях стоп. 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 xml:space="preserve">Упражнения на выработку осанки. 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 xml:space="preserve">Упражнения на гимнастической скамейке, с обручем. 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 xml:space="preserve">Упражнения на координацию движений. 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 xml:space="preserve">Разнообразные сочетания одновременных движений рук, ног, туловища, кистей. 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 xml:space="preserve">Выполнение упражнений под музыку с постепенным ускорением, с резкой </w:t>
      </w:r>
      <w:r w:rsidRPr="009362E3">
        <w:rPr>
          <w:sz w:val="28"/>
          <w:szCs w:val="28"/>
        </w:rPr>
        <w:lastRenderedPageBreak/>
        <w:t xml:space="preserve">сменой темпа движений. 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 xml:space="preserve">Поочерёдные хлопки над головой, на груди, пред собой, справа, слева, на голени. 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 xml:space="preserve">Самостоятельное составление несложных ритмических рисунков в сочетании хлопков и притопов, с предметами (погремушками, бубном, барабаном). Упражнения на расслабление мышц. 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 xml:space="preserve">Прыжки на двух ногах одновременно с мягкими расслабленными коленями и корпусом, висящими руками и опущенной головой («петрушка»). 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 xml:space="preserve">С позиции приседания на корточки с опущенной головой и руками постепенное поднимание головы, корпуса, рук по сторонам (имитация распускающегося цветка). То же движение в обратном направлении (имитация увядающего цветка). 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>УПРАЖНЕНИЯ С ДЕТС</w:t>
      </w:r>
      <w:r>
        <w:rPr>
          <w:sz w:val="28"/>
          <w:szCs w:val="28"/>
        </w:rPr>
        <w:t>КИМИ МУЗЫКАЛЬНЫМИ ИНСТРУМЕНТАМИ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 xml:space="preserve">Круговые движения кистью (пальцы сжаты в кулак). 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 xml:space="preserve">Противопоставление одного пальца остальным. 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 xml:space="preserve">Движения кистей и пальцев рук в разном темпе: медленном, среднем, быстром, с постепенным ускорением, с резким изменением темпа и плавности движений. 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 xml:space="preserve">Выполнение несложных упражнений, песен на детском пианино, аккордеоне, духовой гармонике. 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 xml:space="preserve">Упражнения в передаче на музыкальных инструментах основного ритма знакомой песни и определении по заданному ритму мелодии знакомой песни. 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 xml:space="preserve">ИГРЫ ПОД МУЗЫКУ 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>Упражнения на самостоятельную передачу в движении ритмического рисунка, акцента, темповых и д</w:t>
      </w:r>
      <w:r>
        <w:rPr>
          <w:sz w:val="28"/>
          <w:szCs w:val="28"/>
        </w:rPr>
        <w:t>инамических изменений в музыке.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 xml:space="preserve">Самостоятельная смена движения в соответствии со сменой частей, музыкальных фраз, малоконтрастных частей музыки. 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 xml:space="preserve">Упражнения на формирование умения начинать движения после вступления мелодии. 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 xml:space="preserve">Разучивание и придумывание новых вариантов игр, элементов танцевальных движений, их комбинирование. 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 xml:space="preserve">Составление несложных танцевальных композиций. 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 xml:space="preserve">Игры с пением, речевым сопровождением. 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 xml:space="preserve">Инсценирование музыкальных сказок, песен. </w:t>
      </w:r>
    </w:p>
    <w:p w:rsidR="009362E3" w:rsidRDefault="009362E3" w:rsidP="009362E3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9362E3">
        <w:rPr>
          <w:sz w:val="28"/>
          <w:szCs w:val="28"/>
        </w:rPr>
        <w:t xml:space="preserve">ТАНЦЕВАЛЬНЫЕ УПРАЖНЕНИЯ </w:t>
      </w:r>
    </w:p>
    <w:p w:rsidR="00414904" w:rsidRDefault="00414904" w:rsidP="00414904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414904">
        <w:rPr>
          <w:sz w:val="28"/>
          <w:szCs w:val="28"/>
        </w:rPr>
        <w:t xml:space="preserve">Знакомство с танцевальными движениями. </w:t>
      </w:r>
    </w:p>
    <w:p w:rsidR="00414904" w:rsidRDefault="00414904" w:rsidP="00414904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414904">
        <w:rPr>
          <w:sz w:val="28"/>
          <w:szCs w:val="28"/>
        </w:rPr>
        <w:t xml:space="preserve">Бодрый, спокойный, топающий шаг. </w:t>
      </w:r>
    </w:p>
    <w:p w:rsidR="00414904" w:rsidRDefault="00414904" w:rsidP="00414904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414904">
        <w:rPr>
          <w:sz w:val="28"/>
          <w:szCs w:val="28"/>
        </w:rPr>
        <w:t xml:space="preserve">Бег легкий, на полупальцах. </w:t>
      </w:r>
    </w:p>
    <w:p w:rsidR="00414904" w:rsidRDefault="00414904" w:rsidP="00414904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414904">
        <w:rPr>
          <w:sz w:val="28"/>
          <w:szCs w:val="28"/>
        </w:rPr>
        <w:t xml:space="preserve">Подпрыгивание на двух ногах. </w:t>
      </w:r>
    </w:p>
    <w:p w:rsidR="00414904" w:rsidRDefault="00414904" w:rsidP="00414904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414904">
        <w:rPr>
          <w:sz w:val="28"/>
          <w:szCs w:val="28"/>
        </w:rPr>
        <w:t xml:space="preserve">Прямой галоп. </w:t>
      </w:r>
    </w:p>
    <w:p w:rsidR="00414904" w:rsidRDefault="00414904" w:rsidP="00414904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414904">
        <w:rPr>
          <w:sz w:val="28"/>
          <w:szCs w:val="28"/>
        </w:rPr>
        <w:t xml:space="preserve">Маховые движения рук. </w:t>
      </w:r>
    </w:p>
    <w:p w:rsidR="00414904" w:rsidRDefault="00414904" w:rsidP="00414904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414904">
        <w:rPr>
          <w:sz w:val="28"/>
          <w:szCs w:val="28"/>
        </w:rPr>
        <w:t xml:space="preserve">Элементы русской пляски: простой хороводный шаг, шаг на всей ступне, подбоченившись двумя руками (для девочек — движение с платочком); притопы одной ногой и поочередно, выставление ноги с носка на пятку. </w:t>
      </w:r>
    </w:p>
    <w:p w:rsidR="00414904" w:rsidRDefault="00414904" w:rsidP="00414904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414904">
        <w:rPr>
          <w:sz w:val="28"/>
          <w:szCs w:val="28"/>
        </w:rPr>
        <w:t xml:space="preserve">Движения парами: бег, ходьба, кружение на месте. </w:t>
      </w:r>
    </w:p>
    <w:p w:rsidR="00414904" w:rsidRDefault="00414904" w:rsidP="009362E3">
      <w:pPr>
        <w:tabs>
          <w:tab w:val="left" w:pos="1701"/>
        </w:tabs>
        <w:ind w:firstLine="567"/>
        <w:rPr>
          <w:sz w:val="28"/>
          <w:szCs w:val="28"/>
        </w:rPr>
      </w:pPr>
    </w:p>
    <w:p w:rsidR="00414904" w:rsidRPr="009362E3" w:rsidRDefault="00414904" w:rsidP="009362E3">
      <w:pPr>
        <w:tabs>
          <w:tab w:val="left" w:pos="1701"/>
        </w:tabs>
        <w:ind w:firstLine="567"/>
        <w:rPr>
          <w:sz w:val="28"/>
          <w:szCs w:val="28"/>
        </w:rPr>
        <w:sectPr w:rsidR="00414904" w:rsidRPr="009362E3" w:rsidSect="003E719B">
          <w:pgSz w:w="11910" w:h="16840"/>
          <w:pgMar w:top="567" w:right="567" w:bottom="567" w:left="1418" w:header="0" w:footer="998" w:gutter="0"/>
          <w:cols w:space="720"/>
        </w:sectPr>
      </w:pPr>
    </w:p>
    <w:p w:rsidR="00B561EA" w:rsidRPr="005D75A8" w:rsidRDefault="00B561EA" w:rsidP="00B561EA">
      <w:pPr>
        <w:tabs>
          <w:tab w:val="left" w:pos="1701"/>
        </w:tabs>
        <w:adjustRightInd w:val="0"/>
        <w:ind w:firstLine="709"/>
        <w:jc w:val="center"/>
        <w:rPr>
          <w:rFonts w:eastAsia="Calibri"/>
          <w:b/>
          <w:color w:val="000000"/>
          <w:sz w:val="28"/>
          <w:szCs w:val="28"/>
        </w:rPr>
      </w:pPr>
      <w:bookmarkStart w:id="4" w:name="_bookmark2"/>
      <w:bookmarkEnd w:id="4"/>
      <w:r w:rsidRPr="005D75A8">
        <w:rPr>
          <w:rFonts w:eastAsia="Calibri"/>
          <w:b/>
          <w:color w:val="000000"/>
          <w:sz w:val="28"/>
          <w:szCs w:val="28"/>
        </w:rPr>
        <w:lastRenderedPageBreak/>
        <w:t>Тематическое планирование</w:t>
      </w:r>
    </w:p>
    <w:tbl>
      <w:tblPr>
        <w:tblpPr w:leftFromText="180" w:rightFromText="180" w:vertAnchor="text" w:horzAnchor="margin" w:tblpXSpec="center" w:tblpY="33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087"/>
        <w:gridCol w:w="4145"/>
        <w:gridCol w:w="2092"/>
      </w:tblGrid>
      <w:tr w:rsidR="00B561EA" w:rsidRPr="004C7823" w:rsidTr="008F3270">
        <w:trPr>
          <w:trHeight w:val="699"/>
        </w:trPr>
        <w:tc>
          <w:tcPr>
            <w:tcW w:w="1668" w:type="dxa"/>
            <w:shd w:val="clear" w:color="auto" w:fill="auto"/>
            <w:vAlign w:val="center"/>
          </w:tcPr>
          <w:p w:rsidR="00B561EA" w:rsidRPr="00AA6953" w:rsidRDefault="00B561EA" w:rsidP="00B561EA">
            <w:pPr>
              <w:widowControl/>
              <w:tabs>
                <w:tab w:val="left" w:pos="1701"/>
              </w:tabs>
              <w:autoSpaceDE/>
              <w:autoSpaceDN/>
              <w:spacing w:before="240"/>
              <w:jc w:val="center"/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AA6953">
              <w:rPr>
                <w:rFonts w:eastAsia="Calibri"/>
                <w:color w:val="000000"/>
                <w:sz w:val="20"/>
                <w:szCs w:val="20"/>
                <w:lang w:eastAsia="ru-RU"/>
              </w:rPr>
              <w:t>Тема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B561EA" w:rsidRPr="00AA6953" w:rsidRDefault="00B561EA" w:rsidP="00B561EA">
            <w:pPr>
              <w:widowControl/>
              <w:tabs>
                <w:tab w:val="left" w:pos="1701"/>
              </w:tabs>
              <w:autoSpaceDE/>
              <w:autoSpaceDN/>
              <w:spacing w:before="240"/>
              <w:jc w:val="center"/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AA6953">
              <w:rPr>
                <w:rFonts w:eastAsia="Calibri"/>
                <w:bCs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4145" w:type="dxa"/>
            <w:shd w:val="clear" w:color="auto" w:fill="auto"/>
          </w:tcPr>
          <w:p w:rsidR="00B561EA" w:rsidRPr="00AA6953" w:rsidRDefault="00B561EA" w:rsidP="00B561EA">
            <w:pPr>
              <w:tabs>
                <w:tab w:val="left" w:pos="1701"/>
              </w:tabs>
              <w:spacing w:before="240"/>
              <w:jc w:val="center"/>
              <w:rPr>
                <w:sz w:val="20"/>
                <w:szCs w:val="20"/>
              </w:rPr>
            </w:pPr>
            <w:r w:rsidRPr="00AA6953">
              <w:rPr>
                <w:sz w:val="20"/>
                <w:szCs w:val="20"/>
              </w:rPr>
              <w:t xml:space="preserve">Основные виды деятельности </w:t>
            </w:r>
          </w:p>
          <w:p w:rsidR="00B561EA" w:rsidRPr="00AA6953" w:rsidRDefault="00B561EA" w:rsidP="00B561EA">
            <w:pPr>
              <w:tabs>
                <w:tab w:val="left" w:pos="1701"/>
              </w:tabs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092" w:type="dxa"/>
            <w:shd w:val="clear" w:color="auto" w:fill="auto"/>
          </w:tcPr>
          <w:p w:rsidR="00B561EA" w:rsidRPr="00AA6953" w:rsidRDefault="00B561EA" w:rsidP="00B561EA">
            <w:pPr>
              <w:tabs>
                <w:tab w:val="left" w:pos="1701"/>
              </w:tabs>
              <w:spacing w:before="240"/>
              <w:jc w:val="center"/>
              <w:rPr>
                <w:sz w:val="20"/>
                <w:szCs w:val="20"/>
              </w:rPr>
            </w:pPr>
            <w:r w:rsidRPr="00AA6953">
              <w:rPr>
                <w:bCs/>
                <w:color w:val="000000"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927D4A" w:rsidRPr="004C7823" w:rsidTr="008F3270">
        <w:trPr>
          <w:trHeight w:val="1238"/>
        </w:trPr>
        <w:tc>
          <w:tcPr>
            <w:tcW w:w="1668" w:type="dxa"/>
            <w:shd w:val="clear" w:color="auto" w:fill="auto"/>
          </w:tcPr>
          <w:p w:rsidR="00927D4A" w:rsidRPr="00B561EA" w:rsidRDefault="00927D4A" w:rsidP="00B561EA">
            <w:pPr>
              <w:suppressAutoHyphens/>
              <w:rPr>
                <w:sz w:val="20"/>
                <w:szCs w:val="20"/>
                <w:shd w:val="clear" w:color="auto" w:fill="FFFFFF"/>
              </w:rPr>
            </w:pPr>
            <w:r w:rsidRPr="00B561EA">
              <w:rPr>
                <w:sz w:val="20"/>
                <w:szCs w:val="20"/>
                <w:shd w:val="clear" w:color="auto" w:fill="FFFFFF"/>
              </w:rPr>
              <w:t>Упражнения на ориентировку в пространстве.</w:t>
            </w:r>
          </w:p>
          <w:p w:rsidR="00927D4A" w:rsidRPr="00B561EA" w:rsidRDefault="00927D4A" w:rsidP="00B561EA">
            <w:pPr>
              <w:rPr>
                <w:sz w:val="20"/>
                <w:szCs w:val="20"/>
              </w:rPr>
            </w:pPr>
          </w:p>
        </w:tc>
        <w:tc>
          <w:tcPr>
            <w:tcW w:w="7087" w:type="dxa"/>
            <w:shd w:val="clear" w:color="auto" w:fill="auto"/>
          </w:tcPr>
          <w:p w:rsidR="00927D4A" w:rsidRPr="00F90276" w:rsidRDefault="00927D4A" w:rsidP="00627ED1">
            <w:pPr>
              <w:tabs>
                <w:tab w:val="left" w:pos="1701"/>
              </w:tabs>
              <w:ind w:firstLine="33"/>
              <w:rPr>
                <w:sz w:val="20"/>
                <w:szCs w:val="20"/>
              </w:rPr>
            </w:pPr>
            <w:r w:rsidRPr="00F90276">
              <w:rPr>
                <w:sz w:val="20"/>
                <w:szCs w:val="20"/>
              </w:rPr>
              <w:t>Ходьба по центру зала, умение намечать диагональные линии из угла в угол.</w:t>
            </w:r>
          </w:p>
          <w:p w:rsidR="00927D4A" w:rsidRPr="00F90276" w:rsidRDefault="00927D4A" w:rsidP="00627ED1">
            <w:pPr>
              <w:tabs>
                <w:tab w:val="left" w:pos="1701"/>
              </w:tabs>
              <w:ind w:firstLine="33"/>
              <w:rPr>
                <w:sz w:val="20"/>
                <w:szCs w:val="20"/>
              </w:rPr>
            </w:pPr>
            <w:r w:rsidRPr="00F90276">
              <w:rPr>
                <w:sz w:val="20"/>
                <w:szCs w:val="20"/>
              </w:rPr>
              <w:t xml:space="preserve">Сохранение правильной дистанции во всех видах построений с использованием лент, обручей, скакалок. </w:t>
            </w:r>
          </w:p>
          <w:p w:rsidR="00927D4A" w:rsidRPr="00F90276" w:rsidRDefault="00927D4A" w:rsidP="00627ED1">
            <w:pPr>
              <w:tabs>
                <w:tab w:val="left" w:pos="1701"/>
              </w:tabs>
              <w:ind w:firstLine="33"/>
              <w:rPr>
                <w:sz w:val="20"/>
                <w:szCs w:val="20"/>
              </w:rPr>
            </w:pPr>
            <w:r w:rsidRPr="00F90276">
              <w:rPr>
                <w:sz w:val="20"/>
                <w:szCs w:val="20"/>
              </w:rPr>
              <w:t>Упражнения с предметами, более сложные, чем в предыдущих классах.</w:t>
            </w:r>
          </w:p>
          <w:p w:rsidR="00927D4A" w:rsidRPr="00F90276" w:rsidRDefault="00927D4A" w:rsidP="00627ED1">
            <w:pPr>
              <w:tabs>
                <w:tab w:val="left" w:pos="1701"/>
              </w:tabs>
              <w:ind w:firstLine="33"/>
              <w:rPr>
                <w:sz w:val="20"/>
                <w:szCs w:val="20"/>
              </w:rPr>
            </w:pPr>
            <w:r w:rsidRPr="00F90276">
              <w:rPr>
                <w:sz w:val="20"/>
                <w:szCs w:val="20"/>
              </w:rPr>
              <w:t xml:space="preserve">Ходьба с отображением длительности нот. </w:t>
            </w:r>
          </w:p>
        </w:tc>
        <w:tc>
          <w:tcPr>
            <w:tcW w:w="4145" w:type="dxa"/>
            <w:shd w:val="clear" w:color="auto" w:fill="auto"/>
          </w:tcPr>
          <w:p w:rsidR="00927D4A" w:rsidRPr="00414904" w:rsidRDefault="00927D4A" w:rsidP="00627ED1">
            <w:pPr>
              <w:rPr>
                <w:sz w:val="20"/>
                <w:szCs w:val="20"/>
              </w:rPr>
            </w:pPr>
            <w:r w:rsidRPr="00414904">
              <w:rPr>
                <w:sz w:val="20"/>
                <w:szCs w:val="20"/>
              </w:rPr>
              <w:t xml:space="preserve">Выполняет перестроение в круг из шеренги, цепочки. </w:t>
            </w:r>
          </w:p>
          <w:p w:rsidR="00927D4A" w:rsidRPr="00414904" w:rsidRDefault="00927D4A" w:rsidP="00627ED1">
            <w:pPr>
              <w:rPr>
                <w:sz w:val="20"/>
                <w:szCs w:val="20"/>
              </w:rPr>
            </w:pPr>
            <w:r w:rsidRPr="00414904">
              <w:rPr>
                <w:sz w:val="20"/>
                <w:szCs w:val="20"/>
              </w:rPr>
              <w:t>Ориентируется  в направлении движений вперед, назад, в круг, из круга.</w:t>
            </w:r>
          </w:p>
          <w:p w:rsidR="00927D4A" w:rsidRPr="00414904" w:rsidRDefault="00927D4A" w:rsidP="00627ED1">
            <w:pPr>
              <w:rPr>
                <w:rFonts w:eastAsia="Calibri"/>
                <w:sz w:val="20"/>
                <w:szCs w:val="20"/>
              </w:rPr>
            </w:pPr>
            <w:r w:rsidRPr="00414904">
              <w:rPr>
                <w:rFonts w:eastAsia="Calibri"/>
                <w:sz w:val="20"/>
                <w:szCs w:val="20"/>
              </w:rPr>
              <w:t>Двигается по залу в разных направлениях</w:t>
            </w:r>
          </w:p>
        </w:tc>
        <w:tc>
          <w:tcPr>
            <w:tcW w:w="2092" w:type="dxa"/>
            <w:shd w:val="clear" w:color="auto" w:fill="auto"/>
          </w:tcPr>
          <w:p w:rsidR="00927D4A" w:rsidRDefault="00927D4A">
            <w:hyperlink r:id="rId11" w:history="1">
              <w:r w:rsidRPr="004C1DA9">
                <w:rPr>
                  <w:rStyle w:val="ad"/>
                  <w:rFonts w:eastAsia="Calibri"/>
                  <w:sz w:val="24"/>
                  <w:szCs w:val="24"/>
                  <w:lang w:eastAsia="ru-RU"/>
                </w:rPr>
                <w:t>https://www.youtube.com/watch?v=Oz4EOtbt3OU</w:t>
              </w:r>
            </w:hyperlink>
          </w:p>
        </w:tc>
      </w:tr>
      <w:tr w:rsidR="00927D4A" w:rsidRPr="004C7823" w:rsidTr="008F3270">
        <w:trPr>
          <w:trHeight w:val="2822"/>
        </w:trPr>
        <w:tc>
          <w:tcPr>
            <w:tcW w:w="1668" w:type="dxa"/>
            <w:shd w:val="clear" w:color="auto" w:fill="auto"/>
          </w:tcPr>
          <w:p w:rsidR="00927D4A" w:rsidRPr="00B561EA" w:rsidRDefault="00927D4A" w:rsidP="00B561EA">
            <w:pPr>
              <w:tabs>
                <w:tab w:val="left" w:pos="709"/>
              </w:tabs>
              <w:suppressAutoHyphens/>
              <w:rPr>
                <w:rFonts w:eastAsia="DejaVu Sans"/>
                <w:sz w:val="20"/>
                <w:szCs w:val="20"/>
                <w:shd w:val="clear" w:color="auto" w:fill="FFFFFF"/>
              </w:rPr>
            </w:pPr>
            <w:r w:rsidRPr="00B561EA">
              <w:rPr>
                <w:rFonts w:eastAsia="DejaVu Sans"/>
                <w:sz w:val="20"/>
                <w:szCs w:val="20"/>
                <w:shd w:val="clear" w:color="auto" w:fill="FFFFFF"/>
              </w:rPr>
              <w:t>Ритмико-гимнастические упражнения.</w:t>
            </w:r>
          </w:p>
          <w:p w:rsidR="00927D4A" w:rsidRPr="00B561EA" w:rsidRDefault="00927D4A" w:rsidP="00B561EA">
            <w:pPr>
              <w:rPr>
                <w:sz w:val="20"/>
                <w:szCs w:val="20"/>
              </w:rPr>
            </w:pPr>
          </w:p>
        </w:tc>
        <w:tc>
          <w:tcPr>
            <w:tcW w:w="7087" w:type="dxa"/>
            <w:shd w:val="clear" w:color="auto" w:fill="auto"/>
          </w:tcPr>
          <w:p w:rsidR="00927D4A" w:rsidRPr="00F90276" w:rsidRDefault="00927D4A" w:rsidP="00627ED1">
            <w:pPr>
              <w:tabs>
                <w:tab w:val="left" w:pos="1701"/>
              </w:tabs>
              <w:rPr>
                <w:sz w:val="20"/>
                <w:szCs w:val="20"/>
              </w:rPr>
            </w:pPr>
            <w:r w:rsidRPr="00F90276">
              <w:rPr>
                <w:sz w:val="20"/>
                <w:szCs w:val="20"/>
              </w:rPr>
              <w:t xml:space="preserve">Общеразвивающие упражнения. </w:t>
            </w:r>
          </w:p>
          <w:p w:rsidR="00927D4A" w:rsidRPr="00F90276" w:rsidRDefault="00927D4A" w:rsidP="00627ED1">
            <w:pPr>
              <w:tabs>
                <w:tab w:val="left" w:pos="1701"/>
              </w:tabs>
              <w:rPr>
                <w:sz w:val="20"/>
                <w:szCs w:val="20"/>
              </w:rPr>
            </w:pPr>
            <w:r w:rsidRPr="00F90276">
              <w:rPr>
                <w:sz w:val="20"/>
                <w:szCs w:val="20"/>
              </w:rPr>
              <w:t xml:space="preserve">Всевозможные сочетания движений ног: выставление ног вперёд, назад, в стороны, сгибание в коленном суставе, круговые движения, ходьба на внутренних краях стоп. </w:t>
            </w:r>
          </w:p>
          <w:p w:rsidR="00927D4A" w:rsidRPr="00F90276" w:rsidRDefault="00927D4A" w:rsidP="00627ED1">
            <w:pPr>
              <w:tabs>
                <w:tab w:val="left" w:pos="1701"/>
              </w:tabs>
              <w:rPr>
                <w:sz w:val="20"/>
                <w:szCs w:val="20"/>
              </w:rPr>
            </w:pPr>
            <w:r w:rsidRPr="00F90276">
              <w:rPr>
                <w:sz w:val="20"/>
                <w:szCs w:val="20"/>
              </w:rPr>
              <w:t xml:space="preserve">Упражнения на выработку осанки. </w:t>
            </w:r>
          </w:p>
          <w:p w:rsidR="00927D4A" w:rsidRPr="00F90276" w:rsidRDefault="00927D4A" w:rsidP="00627ED1">
            <w:pPr>
              <w:tabs>
                <w:tab w:val="left" w:pos="1701"/>
              </w:tabs>
              <w:rPr>
                <w:sz w:val="20"/>
                <w:szCs w:val="20"/>
              </w:rPr>
            </w:pPr>
            <w:r w:rsidRPr="00F90276">
              <w:rPr>
                <w:sz w:val="20"/>
                <w:szCs w:val="20"/>
              </w:rPr>
              <w:t xml:space="preserve">Упражнения на гимнастической скамейке, с обручем. </w:t>
            </w:r>
          </w:p>
          <w:p w:rsidR="00927D4A" w:rsidRPr="00F90276" w:rsidRDefault="00927D4A" w:rsidP="00627ED1">
            <w:pPr>
              <w:tabs>
                <w:tab w:val="left" w:pos="1701"/>
              </w:tabs>
              <w:rPr>
                <w:sz w:val="20"/>
                <w:szCs w:val="20"/>
              </w:rPr>
            </w:pPr>
            <w:r w:rsidRPr="00F90276">
              <w:rPr>
                <w:sz w:val="20"/>
                <w:szCs w:val="20"/>
              </w:rPr>
              <w:t xml:space="preserve">Упражнения на координацию движений. </w:t>
            </w:r>
          </w:p>
          <w:p w:rsidR="00927D4A" w:rsidRPr="00F90276" w:rsidRDefault="00927D4A" w:rsidP="00627ED1">
            <w:pPr>
              <w:tabs>
                <w:tab w:val="left" w:pos="1701"/>
              </w:tabs>
              <w:rPr>
                <w:sz w:val="20"/>
                <w:szCs w:val="20"/>
              </w:rPr>
            </w:pPr>
            <w:r w:rsidRPr="00F90276">
              <w:rPr>
                <w:sz w:val="20"/>
                <w:szCs w:val="20"/>
              </w:rPr>
              <w:t xml:space="preserve">Разнообразные сочетания одновременных движений рук, ног, туловища, кистей. </w:t>
            </w:r>
          </w:p>
          <w:p w:rsidR="00927D4A" w:rsidRPr="00F90276" w:rsidRDefault="00927D4A" w:rsidP="00627ED1">
            <w:pPr>
              <w:tabs>
                <w:tab w:val="left" w:pos="1701"/>
              </w:tabs>
              <w:rPr>
                <w:sz w:val="20"/>
                <w:szCs w:val="20"/>
              </w:rPr>
            </w:pPr>
            <w:r w:rsidRPr="00F90276">
              <w:rPr>
                <w:sz w:val="20"/>
                <w:szCs w:val="20"/>
              </w:rPr>
              <w:t xml:space="preserve">Выполнение упражнений под музыку с постепенным ускорением, с резкой сменой темпа движений. </w:t>
            </w:r>
          </w:p>
          <w:p w:rsidR="00927D4A" w:rsidRPr="00F90276" w:rsidRDefault="00927D4A" w:rsidP="00627ED1">
            <w:pPr>
              <w:tabs>
                <w:tab w:val="left" w:pos="1701"/>
              </w:tabs>
              <w:rPr>
                <w:sz w:val="20"/>
                <w:szCs w:val="20"/>
              </w:rPr>
            </w:pPr>
            <w:r w:rsidRPr="00F90276">
              <w:rPr>
                <w:sz w:val="20"/>
                <w:szCs w:val="20"/>
              </w:rPr>
              <w:t xml:space="preserve">Поочерёдные хлопки над головой, на груди, пред собой, справа, слева, на голени. </w:t>
            </w:r>
          </w:p>
          <w:p w:rsidR="00927D4A" w:rsidRPr="00F90276" w:rsidRDefault="00927D4A" w:rsidP="00627ED1">
            <w:pPr>
              <w:tabs>
                <w:tab w:val="left" w:pos="1701"/>
              </w:tabs>
              <w:rPr>
                <w:sz w:val="20"/>
                <w:szCs w:val="20"/>
              </w:rPr>
            </w:pPr>
            <w:r w:rsidRPr="00F90276">
              <w:rPr>
                <w:sz w:val="20"/>
                <w:szCs w:val="20"/>
              </w:rPr>
              <w:t xml:space="preserve">Самостоятельное составление несложных ритмических рисунков в сочетании хлопков и притопов, с предметами (погремушками, бубном, барабаном). Упражнения на расслабление мышц. </w:t>
            </w:r>
          </w:p>
          <w:p w:rsidR="00927D4A" w:rsidRPr="00F90276" w:rsidRDefault="00927D4A" w:rsidP="00627ED1">
            <w:pPr>
              <w:tabs>
                <w:tab w:val="left" w:pos="1701"/>
              </w:tabs>
              <w:rPr>
                <w:sz w:val="20"/>
                <w:szCs w:val="20"/>
              </w:rPr>
            </w:pPr>
            <w:r w:rsidRPr="00F90276">
              <w:rPr>
                <w:sz w:val="20"/>
                <w:szCs w:val="20"/>
              </w:rPr>
              <w:t xml:space="preserve">Прыжки на двух ногах одновременно с мягкими расслабленными коленями и корпусом, висящими руками и опущенной головой («петрушка»). </w:t>
            </w:r>
          </w:p>
          <w:p w:rsidR="00927D4A" w:rsidRPr="00F90276" w:rsidRDefault="00927D4A" w:rsidP="00627ED1">
            <w:pPr>
              <w:tabs>
                <w:tab w:val="left" w:pos="1701"/>
              </w:tabs>
              <w:rPr>
                <w:sz w:val="20"/>
                <w:szCs w:val="20"/>
              </w:rPr>
            </w:pPr>
            <w:r w:rsidRPr="00F90276">
              <w:rPr>
                <w:sz w:val="20"/>
                <w:szCs w:val="20"/>
              </w:rPr>
              <w:t xml:space="preserve">С позиции приседания на корточки с опущенной головой и руками постепенное поднимание головы, корпуса, рук по сторонам (имитация распускающегося цветка). То же движение в обратном направлении (имитация увядающего цветка). </w:t>
            </w:r>
          </w:p>
        </w:tc>
        <w:tc>
          <w:tcPr>
            <w:tcW w:w="4145" w:type="dxa"/>
            <w:shd w:val="clear" w:color="auto" w:fill="auto"/>
          </w:tcPr>
          <w:p w:rsidR="00927D4A" w:rsidRDefault="00927D4A" w:rsidP="00627ED1">
            <w:pPr>
              <w:rPr>
                <w:sz w:val="20"/>
                <w:szCs w:val="20"/>
              </w:rPr>
            </w:pPr>
            <w:r w:rsidRPr="008F3270">
              <w:rPr>
                <w:sz w:val="20"/>
                <w:szCs w:val="20"/>
              </w:rPr>
              <w:t xml:space="preserve">Двигается в соответствии с разнообразным характером музыки, различать в движениях начало и окончание музыкальных фраз, передавать в движении ритмический рисунок. </w:t>
            </w:r>
          </w:p>
          <w:p w:rsidR="00927D4A" w:rsidRDefault="00927D4A" w:rsidP="00627ED1">
            <w:pPr>
              <w:rPr>
                <w:sz w:val="20"/>
                <w:szCs w:val="20"/>
              </w:rPr>
            </w:pPr>
            <w:r w:rsidRPr="008F3270">
              <w:rPr>
                <w:sz w:val="20"/>
                <w:szCs w:val="20"/>
              </w:rPr>
              <w:t xml:space="preserve">Выполняет наклоны, выпрямление и повороты головы, круговые движения плечами. </w:t>
            </w:r>
          </w:p>
          <w:p w:rsidR="00927D4A" w:rsidRDefault="00927D4A" w:rsidP="00627ED1">
            <w:pPr>
              <w:rPr>
                <w:sz w:val="20"/>
                <w:szCs w:val="20"/>
              </w:rPr>
            </w:pPr>
            <w:r w:rsidRPr="008F3270">
              <w:rPr>
                <w:sz w:val="20"/>
                <w:szCs w:val="20"/>
              </w:rPr>
              <w:t xml:space="preserve">Выполняет упражнения на движение рук в разных направлениях без предметов и с предметами. </w:t>
            </w:r>
          </w:p>
          <w:p w:rsidR="00927D4A" w:rsidRDefault="00927D4A" w:rsidP="00627ED1">
            <w:pPr>
              <w:rPr>
                <w:sz w:val="20"/>
                <w:szCs w:val="20"/>
              </w:rPr>
            </w:pPr>
            <w:r w:rsidRPr="008F3270">
              <w:rPr>
                <w:sz w:val="20"/>
                <w:szCs w:val="20"/>
              </w:rPr>
              <w:t xml:space="preserve">Выполняет наклоны и повороты туловища вправо, влево (класть и поднимать предметы перед собой и сбоку). </w:t>
            </w:r>
          </w:p>
          <w:p w:rsidR="00927D4A" w:rsidRPr="008F3270" w:rsidRDefault="00927D4A" w:rsidP="00627ED1">
            <w:pPr>
              <w:rPr>
                <w:rFonts w:eastAsia="Calibri"/>
                <w:sz w:val="20"/>
                <w:szCs w:val="20"/>
              </w:rPr>
            </w:pPr>
            <w:r w:rsidRPr="008F3270">
              <w:rPr>
                <w:sz w:val="20"/>
                <w:szCs w:val="20"/>
              </w:rPr>
              <w:t>Выставлять правую и левую ноги поочередно вперёд, назад, в стороны, в исходное положение</w:t>
            </w:r>
          </w:p>
        </w:tc>
        <w:tc>
          <w:tcPr>
            <w:tcW w:w="2092" w:type="dxa"/>
            <w:shd w:val="clear" w:color="auto" w:fill="auto"/>
          </w:tcPr>
          <w:p w:rsidR="00927D4A" w:rsidRDefault="00927D4A">
            <w:hyperlink r:id="rId12" w:history="1">
              <w:r w:rsidRPr="004C1DA9">
                <w:rPr>
                  <w:rStyle w:val="ad"/>
                  <w:rFonts w:eastAsia="Calibri"/>
                  <w:sz w:val="24"/>
                  <w:szCs w:val="24"/>
                  <w:lang w:eastAsia="ru-RU"/>
                </w:rPr>
                <w:t>https://www.youtube.com/watch?v=Oz4EOtbt3OU</w:t>
              </w:r>
            </w:hyperlink>
          </w:p>
        </w:tc>
      </w:tr>
      <w:tr w:rsidR="00927D4A" w:rsidRPr="004C7823" w:rsidTr="008F3270">
        <w:trPr>
          <w:trHeight w:val="548"/>
        </w:trPr>
        <w:tc>
          <w:tcPr>
            <w:tcW w:w="1668" w:type="dxa"/>
            <w:shd w:val="clear" w:color="auto" w:fill="auto"/>
          </w:tcPr>
          <w:p w:rsidR="00927D4A" w:rsidRPr="00B561EA" w:rsidRDefault="00927D4A" w:rsidP="00B561EA">
            <w:pPr>
              <w:tabs>
                <w:tab w:val="left" w:pos="-108"/>
                <w:tab w:val="left" w:pos="709"/>
              </w:tabs>
              <w:suppressAutoHyphens/>
              <w:rPr>
                <w:rFonts w:eastAsia="DejaVu Sans"/>
                <w:sz w:val="20"/>
                <w:szCs w:val="20"/>
                <w:shd w:val="clear" w:color="auto" w:fill="FFFFFF"/>
              </w:rPr>
            </w:pPr>
            <w:r w:rsidRPr="00B561EA">
              <w:rPr>
                <w:rFonts w:eastAsia="DejaVu Sans"/>
                <w:sz w:val="20"/>
                <w:szCs w:val="20"/>
                <w:shd w:val="clear" w:color="auto" w:fill="FFFFFF"/>
              </w:rPr>
              <w:t>Упражнения с детскими музыкальными инструментами.</w:t>
            </w:r>
          </w:p>
        </w:tc>
        <w:tc>
          <w:tcPr>
            <w:tcW w:w="7087" w:type="dxa"/>
            <w:shd w:val="clear" w:color="auto" w:fill="auto"/>
          </w:tcPr>
          <w:p w:rsidR="00927D4A" w:rsidRPr="00F90276" w:rsidRDefault="00927D4A" w:rsidP="00627ED1">
            <w:pPr>
              <w:tabs>
                <w:tab w:val="left" w:pos="1701"/>
              </w:tabs>
              <w:rPr>
                <w:sz w:val="20"/>
                <w:szCs w:val="20"/>
              </w:rPr>
            </w:pPr>
            <w:r w:rsidRPr="00F90276">
              <w:rPr>
                <w:sz w:val="20"/>
                <w:szCs w:val="20"/>
              </w:rPr>
              <w:t xml:space="preserve">Выполнение несложных упражнений, песен на детском пианино, аккордеоне, духовой гармонике. </w:t>
            </w:r>
          </w:p>
          <w:p w:rsidR="00927D4A" w:rsidRPr="00F90276" w:rsidRDefault="00927D4A" w:rsidP="00627ED1">
            <w:pPr>
              <w:tabs>
                <w:tab w:val="left" w:pos="1701"/>
              </w:tabs>
              <w:rPr>
                <w:sz w:val="20"/>
                <w:szCs w:val="20"/>
              </w:rPr>
            </w:pPr>
            <w:r w:rsidRPr="00F90276">
              <w:rPr>
                <w:sz w:val="20"/>
                <w:szCs w:val="20"/>
              </w:rPr>
              <w:t xml:space="preserve">Упражнения в передаче на музыкальных инструментах основного ритма знакомой песни и определении по заданному ритму мелодии знакомой песни. </w:t>
            </w:r>
          </w:p>
          <w:p w:rsidR="00927D4A" w:rsidRPr="00F90276" w:rsidRDefault="00927D4A" w:rsidP="00627ED1">
            <w:pPr>
              <w:tabs>
                <w:tab w:val="left" w:pos="33"/>
                <w:tab w:val="left" w:pos="1701"/>
              </w:tabs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145" w:type="dxa"/>
            <w:shd w:val="clear" w:color="auto" w:fill="auto"/>
          </w:tcPr>
          <w:p w:rsidR="00927D4A" w:rsidRPr="008F3270" w:rsidRDefault="00927D4A" w:rsidP="00627ED1">
            <w:pPr>
              <w:rPr>
                <w:sz w:val="20"/>
                <w:szCs w:val="20"/>
              </w:rPr>
            </w:pPr>
            <w:r w:rsidRPr="008F3270">
              <w:rPr>
                <w:sz w:val="20"/>
                <w:szCs w:val="20"/>
              </w:rPr>
              <w:t>Выполнять простые упражнения на детских музыкальных инструментах.</w:t>
            </w:r>
          </w:p>
          <w:p w:rsidR="00927D4A" w:rsidRDefault="00927D4A" w:rsidP="00627ED1">
            <w:pPr>
              <w:rPr>
                <w:sz w:val="20"/>
                <w:szCs w:val="20"/>
              </w:rPr>
            </w:pPr>
            <w:r w:rsidRPr="008F3270">
              <w:rPr>
                <w:sz w:val="20"/>
                <w:szCs w:val="20"/>
              </w:rPr>
              <w:t xml:space="preserve">Ритмично и чѐтко выполняет гимнастические упражнения с предметами и без них под музыку. </w:t>
            </w:r>
          </w:p>
          <w:p w:rsidR="00927D4A" w:rsidRPr="008F3270" w:rsidRDefault="00927D4A" w:rsidP="00627ED1">
            <w:pPr>
              <w:rPr>
                <w:sz w:val="20"/>
                <w:szCs w:val="20"/>
              </w:rPr>
            </w:pPr>
            <w:r w:rsidRPr="008F3270">
              <w:rPr>
                <w:sz w:val="20"/>
                <w:szCs w:val="20"/>
              </w:rPr>
              <w:t>Различает и называет музыкальные инструменты</w:t>
            </w:r>
          </w:p>
          <w:p w:rsidR="00927D4A" w:rsidRPr="008F3270" w:rsidRDefault="00927D4A" w:rsidP="00627ED1">
            <w:pPr>
              <w:rPr>
                <w:sz w:val="20"/>
                <w:szCs w:val="20"/>
              </w:rPr>
            </w:pPr>
            <w:r w:rsidRPr="008F3270">
              <w:rPr>
                <w:sz w:val="20"/>
                <w:szCs w:val="20"/>
              </w:rPr>
              <w:t>Отстукивает простые ритмические рисунки на барабане и ложках.</w:t>
            </w:r>
          </w:p>
        </w:tc>
        <w:tc>
          <w:tcPr>
            <w:tcW w:w="2092" w:type="dxa"/>
            <w:shd w:val="clear" w:color="auto" w:fill="auto"/>
          </w:tcPr>
          <w:p w:rsidR="00927D4A" w:rsidRDefault="00927D4A">
            <w:hyperlink r:id="rId13" w:history="1">
              <w:r w:rsidRPr="004C1DA9">
                <w:rPr>
                  <w:rStyle w:val="ad"/>
                  <w:rFonts w:eastAsia="Calibri"/>
                  <w:sz w:val="24"/>
                  <w:szCs w:val="24"/>
                  <w:lang w:eastAsia="ru-RU"/>
                </w:rPr>
                <w:t>https://www.youtube.com/watch?v=Oz4EOtbt3OU</w:t>
              </w:r>
            </w:hyperlink>
          </w:p>
        </w:tc>
      </w:tr>
      <w:tr w:rsidR="00927D4A" w:rsidRPr="004C7823" w:rsidTr="008F3270">
        <w:trPr>
          <w:trHeight w:val="221"/>
        </w:trPr>
        <w:tc>
          <w:tcPr>
            <w:tcW w:w="1668" w:type="dxa"/>
            <w:shd w:val="clear" w:color="auto" w:fill="auto"/>
          </w:tcPr>
          <w:p w:rsidR="00927D4A" w:rsidRPr="00B561EA" w:rsidRDefault="00927D4A" w:rsidP="00B561EA">
            <w:pPr>
              <w:tabs>
                <w:tab w:val="left" w:pos="709"/>
              </w:tabs>
              <w:suppressAutoHyphens/>
              <w:rPr>
                <w:rFonts w:eastAsia="DejaVu Sans"/>
                <w:sz w:val="20"/>
                <w:szCs w:val="20"/>
                <w:shd w:val="clear" w:color="auto" w:fill="FFFFFF"/>
              </w:rPr>
            </w:pPr>
            <w:r w:rsidRPr="00B561EA">
              <w:rPr>
                <w:rFonts w:eastAsia="DejaVu Sans"/>
                <w:sz w:val="20"/>
                <w:szCs w:val="20"/>
                <w:shd w:val="clear" w:color="auto" w:fill="FFFFFF"/>
              </w:rPr>
              <w:t>Музыкальные игры.</w:t>
            </w:r>
          </w:p>
          <w:p w:rsidR="00927D4A" w:rsidRPr="00B561EA" w:rsidRDefault="00927D4A" w:rsidP="00B561EA">
            <w:pPr>
              <w:rPr>
                <w:sz w:val="20"/>
                <w:szCs w:val="20"/>
              </w:rPr>
            </w:pPr>
          </w:p>
        </w:tc>
        <w:tc>
          <w:tcPr>
            <w:tcW w:w="7087" w:type="dxa"/>
            <w:shd w:val="clear" w:color="auto" w:fill="auto"/>
          </w:tcPr>
          <w:p w:rsidR="00927D4A" w:rsidRPr="00F90276" w:rsidRDefault="00927D4A" w:rsidP="00627ED1">
            <w:pPr>
              <w:tabs>
                <w:tab w:val="left" w:pos="1701"/>
              </w:tabs>
              <w:rPr>
                <w:sz w:val="20"/>
                <w:szCs w:val="20"/>
              </w:rPr>
            </w:pPr>
            <w:r w:rsidRPr="00F90276">
              <w:rPr>
                <w:sz w:val="20"/>
                <w:szCs w:val="20"/>
              </w:rPr>
              <w:lastRenderedPageBreak/>
              <w:t>Упражнения на самостоятельную передачу в движении ритмического рисунка, акцента, темповых и динамических изменений в музыке.</w:t>
            </w:r>
          </w:p>
          <w:p w:rsidR="00927D4A" w:rsidRPr="00F90276" w:rsidRDefault="00927D4A" w:rsidP="00627ED1">
            <w:pPr>
              <w:tabs>
                <w:tab w:val="left" w:pos="1701"/>
              </w:tabs>
              <w:rPr>
                <w:sz w:val="20"/>
                <w:szCs w:val="20"/>
              </w:rPr>
            </w:pPr>
            <w:r w:rsidRPr="00F90276">
              <w:rPr>
                <w:sz w:val="20"/>
                <w:szCs w:val="20"/>
              </w:rPr>
              <w:lastRenderedPageBreak/>
              <w:t xml:space="preserve">Самостоятельная смена движения в соответствии со сменой частей, музыкальных фраз, малоконтрастных частей музыки. </w:t>
            </w:r>
          </w:p>
          <w:p w:rsidR="00927D4A" w:rsidRPr="00F90276" w:rsidRDefault="00927D4A" w:rsidP="00627ED1">
            <w:pPr>
              <w:tabs>
                <w:tab w:val="left" w:pos="1701"/>
              </w:tabs>
              <w:rPr>
                <w:sz w:val="20"/>
                <w:szCs w:val="20"/>
              </w:rPr>
            </w:pPr>
            <w:r w:rsidRPr="00F90276">
              <w:rPr>
                <w:sz w:val="20"/>
                <w:szCs w:val="20"/>
              </w:rPr>
              <w:t xml:space="preserve">Упражнения на формирование умения начинать движения после вступления мелодии. </w:t>
            </w:r>
          </w:p>
          <w:p w:rsidR="00927D4A" w:rsidRPr="00F90276" w:rsidRDefault="00927D4A" w:rsidP="00627ED1">
            <w:pPr>
              <w:tabs>
                <w:tab w:val="left" w:pos="1701"/>
              </w:tabs>
              <w:rPr>
                <w:sz w:val="20"/>
                <w:szCs w:val="20"/>
              </w:rPr>
            </w:pPr>
            <w:r w:rsidRPr="00F90276">
              <w:rPr>
                <w:sz w:val="20"/>
                <w:szCs w:val="20"/>
              </w:rPr>
              <w:t xml:space="preserve">Разучивание и придумывание новых вариантов игр, элементов танцевальных движений, их комбинирование. </w:t>
            </w:r>
          </w:p>
          <w:p w:rsidR="00927D4A" w:rsidRPr="00F90276" w:rsidRDefault="00927D4A" w:rsidP="00627ED1">
            <w:pPr>
              <w:tabs>
                <w:tab w:val="left" w:pos="1701"/>
              </w:tabs>
              <w:rPr>
                <w:sz w:val="20"/>
                <w:szCs w:val="20"/>
              </w:rPr>
            </w:pPr>
            <w:r w:rsidRPr="00F90276">
              <w:rPr>
                <w:sz w:val="20"/>
                <w:szCs w:val="20"/>
              </w:rPr>
              <w:t xml:space="preserve">Составление несложных танцевальных композиций. </w:t>
            </w:r>
          </w:p>
          <w:p w:rsidR="00927D4A" w:rsidRPr="00F90276" w:rsidRDefault="00927D4A" w:rsidP="00627ED1">
            <w:pPr>
              <w:tabs>
                <w:tab w:val="left" w:pos="1701"/>
              </w:tabs>
              <w:rPr>
                <w:sz w:val="20"/>
                <w:szCs w:val="20"/>
              </w:rPr>
            </w:pPr>
            <w:r w:rsidRPr="00F90276">
              <w:rPr>
                <w:sz w:val="20"/>
                <w:szCs w:val="20"/>
              </w:rPr>
              <w:t xml:space="preserve">Игры с пением, речевым сопровождением. </w:t>
            </w:r>
          </w:p>
          <w:p w:rsidR="00927D4A" w:rsidRPr="00F90276" w:rsidRDefault="00927D4A" w:rsidP="00627ED1">
            <w:pPr>
              <w:tabs>
                <w:tab w:val="left" w:pos="1701"/>
              </w:tabs>
              <w:rPr>
                <w:sz w:val="20"/>
                <w:szCs w:val="20"/>
              </w:rPr>
            </w:pPr>
            <w:r w:rsidRPr="00F90276">
              <w:rPr>
                <w:sz w:val="20"/>
                <w:szCs w:val="20"/>
              </w:rPr>
              <w:t xml:space="preserve">Инсценирование музыкальных сказок, песен. </w:t>
            </w:r>
          </w:p>
          <w:p w:rsidR="00927D4A" w:rsidRPr="00F90276" w:rsidRDefault="00927D4A" w:rsidP="00627ED1">
            <w:pPr>
              <w:tabs>
                <w:tab w:val="left" w:pos="33"/>
              </w:tabs>
              <w:suppressAutoHyphens/>
              <w:rPr>
                <w:rFonts w:eastAsia="DejaVu Sans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4145" w:type="dxa"/>
            <w:shd w:val="clear" w:color="auto" w:fill="auto"/>
          </w:tcPr>
          <w:p w:rsidR="00927D4A" w:rsidRPr="00414904" w:rsidRDefault="00927D4A" w:rsidP="00627ED1">
            <w:pPr>
              <w:rPr>
                <w:sz w:val="20"/>
                <w:szCs w:val="20"/>
              </w:rPr>
            </w:pPr>
            <w:r w:rsidRPr="00414904">
              <w:rPr>
                <w:sz w:val="20"/>
                <w:szCs w:val="20"/>
              </w:rPr>
              <w:lastRenderedPageBreak/>
              <w:t>Различает характер музыки.</w:t>
            </w:r>
          </w:p>
          <w:p w:rsidR="00927D4A" w:rsidRPr="00414904" w:rsidRDefault="00927D4A" w:rsidP="00627ED1">
            <w:pPr>
              <w:rPr>
                <w:sz w:val="20"/>
                <w:szCs w:val="20"/>
              </w:rPr>
            </w:pPr>
            <w:r w:rsidRPr="00414904">
              <w:rPr>
                <w:sz w:val="20"/>
                <w:szCs w:val="20"/>
              </w:rPr>
              <w:t xml:space="preserve">Выразительно и эмоционально передает в </w:t>
            </w:r>
            <w:r w:rsidRPr="00414904">
              <w:rPr>
                <w:sz w:val="20"/>
                <w:szCs w:val="20"/>
              </w:rPr>
              <w:lastRenderedPageBreak/>
              <w:t>движениях игровые образы</w:t>
            </w:r>
          </w:p>
          <w:p w:rsidR="00927D4A" w:rsidRPr="00414904" w:rsidRDefault="00927D4A" w:rsidP="00627ED1">
            <w:pPr>
              <w:rPr>
                <w:sz w:val="20"/>
                <w:szCs w:val="20"/>
              </w:rPr>
            </w:pPr>
            <w:r w:rsidRPr="00414904">
              <w:rPr>
                <w:sz w:val="20"/>
                <w:szCs w:val="20"/>
              </w:rPr>
              <w:t>Исполняет игры с пением и речевым сопровождением.</w:t>
            </w:r>
          </w:p>
        </w:tc>
        <w:tc>
          <w:tcPr>
            <w:tcW w:w="2092" w:type="dxa"/>
            <w:shd w:val="clear" w:color="auto" w:fill="auto"/>
          </w:tcPr>
          <w:p w:rsidR="00927D4A" w:rsidRDefault="00927D4A">
            <w:hyperlink r:id="rId14" w:history="1">
              <w:r w:rsidRPr="004C1DA9">
                <w:rPr>
                  <w:rStyle w:val="ad"/>
                  <w:rFonts w:eastAsia="Calibri"/>
                  <w:sz w:val="24"/>
                  <w:szCs w:val="24"/>
                  <w:lang w:eastAsia="ru-RU"/>
                </w:rPr>
                <w:t>https://www.youtu</w:t>
              </w:r>
              <w:r w:rsidRPr="004C1DA9">
                <w:rPr>
                  <w:rStyle w:val="ad"/>
                  <w:rFonts w:eastAsia="Calibri"/>
                  <w:sz w:val="24"/>
                  <w:szCs w:val="24"/>
                  <w:lang w:eastAsia="ru-RU"/>
                </w:rPr>
                <w:lastRenderedPageBreak/>
                <w:t>be.com/watch?v=Oz4EOtbt3OU</w:t>
              </w:r>
            </w:hyperlink>
          </w:p>
        </w:tc>
      </w:tr>
      <w:tr w:rsidR="00927D4A" w:rsidRPr="004C7823" w:rsidTr="008F3270">
        <w:trPr>
          <w:trHeight w:val="697"/>
        </w:trPr>
        <w:tc>
          <w:tcPr>
            <w:tcW w:w="1668" w:type="dxa"/>
            <w:shd w:val="clear" w:color="auto" w:fill="auto"/>
          </w:tcPr>
          <w:p w:rsidR="00927D4A" w:rsidRPr="00B561EA" w:rsidRDefault="00927D4A" w:rsidP="00B561EA">
            <w:pPr>
              <w:tabs>
                <w:tab w:val="left" w:pos="709"/>
              </w:tabs>
              <w:suppressAutoHyphens/>
              <w:rPr>
                <w:rFonts w:eastAsia="DejaVu Sans"/>
                <w:sz w:val="20"/>
                <w:szCs w:val="20"/>
                <w:shd w:val="clear" w:color="auto" w:fill="FFFFFF"/>
              </w:rPr>
            </w:pPr>
            <w:r w:rsidRPr="00B561EA">
              <w:rPr>
                <w:rFonts w:eastAsia="DejaVu Sans"/>
                <w:sz w:val="20"/>
                <w:szCs w:val="20"/>
                <w:shd w:val="clear" w:color="auto" w:fill="FFFFFF"/>
              </w:rPr>
              <w:lastRenderedPageBreak/>
              <w:t>Танцевальные упражнения.</w:t>
            </w:r>
          </w:p>
          <w:p w:rsidR="00927D4A" w:rsidRPr="00B561EA" w:rsidRDefault="00927D4A" w:rsidP="00B561EA">
            <w:pPr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shd w:val="clear" w:color="auto" w:fill="auto"/>
          </w:tcPr>
          <w:p w:rsidR="00927D4A" w:rsidRPr="00414904" w:rsidRDefault="00927D4A" w:rsidP="00627ED1">
            <w:pPr>
              <w:tabs>
                <w:tab w:val="left" w:pos="1701"/>
              </w:tabs>
              <w:ind w:firstLine="33"/>
              <w:rPr>
                <w:sz w:val="20"/>
                <w:szCs w:val="20"/>
              </w:rPr>
            </w:pPr>
            <w:r w:rsidRPr="00414904">
              <w:rPr>
                <w:sz w:val="20"/>
                <w:szCs w:val="20"/>
              </w:rPr>
              <w:t xml:space="preserve">Знакомство с танцевальными движениями. </w:t>
            </w:r>
          </w:p>
          <w:p w:rsidR="00927D4A" w:rsidRPr="00414904" w:rsidRDefault="00927D4A" w:rsidP="00627ED1">
            <w:pPr>
              <w:tabs>
                <w:tab w:val="left" w:pos="1701"/>
              </w:tabs>
              <w:ind w:firstLine="33"/>
              <w:rPr>
                <w:sz w:val="20"/>
                <w:szCs w:val="20"/>
              </w:rPr>
            </w:pPr>
            <w:r w:rsidRPr="00414904">
              <w:rPr>
                <w:sz w:val="20"/>
                <w:szCs w:val="20"/>
              </w:rPr>
              <w:t xml:space="preserve">Бодрый, спокойный, топающий шаг. </w:t>
            </w:r>
          </w:p>
          <w:p w:rsidR="00927D4A" w:rsidRPr="00414904" w:rsidRDefault="00927D4A" w:rsidP="00627ED1">
            <w:pPr>
              <w:tabs>
                <w:tab w:val="left" w:pos="1701"/>
              </w:tabs>
              <w:ind w:firstLine="33"/>
              <w:rPr>
                <w:sz w:val="20"/>
                <w:szCs w:val="20"/>
              </w:rPr>
            </w:pPr>
            <w:r w:rsidRPr="00414904">
              <w:rPr>
                <w:sz w:val="20"/>
                <w:szCs w:val="20"/>
              </w:rPr>
              <w:t xml:space="preserve">Бег легкий, на полупальцах. </w:t>
            </w:r>
          </w:p>
          <w:p w:rsidR="00927D4A" w:rsidRPr="00414904" w:rsidRDefault="00927D4A" w:rsidP="00627ED1">
            <w:pPr>
              <w:tabs>
                <w:tab w:val="left" w:pos="1701"/>
              </w:tabs>
              <w:ind w:firstLine="33"/>
              <w:rPr>
                <w:sz w:val="20"/>
                <w:szCs w:val="20"/>
              </w:rPr>
            </w:pPr>
            <w:r w:rsidRPr="00414904">
              <w:rPr>
                <w:sz w:val="20"/>
                <w:szCs w:val="20"/>
              </w:rPr>
              <w:t xml:space="preserve">Подпрыгивание на двух ногах. </w:t>
            </w:r>
          </w:p>
          <w:p w:rsidR="00927D4A" w:rsidRPr="00414904" w:rsidRDefault="00927D4A" w:rsidP="00627ED1">
            <w:pPr>
              <w:tabs>
                <w:tab w:val="left" w:pos="1701"/>
              </w:tabs>
              <w:ind w:firstLine="33"/>
              <w:rPr>
                <w:sz w:val="20"/>
                <w:szCs w:val="20"/>
              </w:rPr>
            </w:pPr>
            <w:r w:rsidRPr="00414904">
              <w:rPr>
                <w:sz w:val="20"/>
                <w:szCs w:val="20"/>
              </w:rPr>
              <w:t xml:space="preserve">Прямой галоп. </w:t>
            </w:r>
          </w:p>
          <w:p w:rsidR="00927D4A" w:rsidRPr="00414904" w:rsidRDefault="00927D4A" w:rsidP="00627ED1">
            <w:pPr>
              <w:tabs>
                <w:tab w:val="left" w:pos="1701"/>
              </w:tabs>
              <w:ind w:firstLine="33"/>
              <w:rPr>
                <w:sz w:val="20"/>
                <w:szCs w:val="20"/>
              </w:rPr>
            </w:pPr>
            <w:r w:rsidRPr="00414904">
              <w:rPr>
                <w:sz w:val="20"/>
                <w:szCs w:val="20"/>
              </w:rPr>
              <w:t xml:space="preserve">Маховые движения рук. </w:t>
            </w:r>
          </w:p>
          <w:p w:rsidR="00927D4A" w:rsidRPr="00414904" w:rsidRDefault="00927D4A" w:rsidP="00627ED1">
            <w:pPr>
              <w:tabs>
                <w:tab w:val="left" w:pos="1701"/>
              </w:tabs>
              <w:ind w:firstLine="33"/>
              <w:rPr>
                <w:sz w:val="20"/>
                <w:szCs w:val="20"/>
              </w:rPr>
            </w:pPr>
            <w:r w:rsidRPr="00414904">
              <w:rPr>
                <w:sz w:val="20"/>
                <w:szCs w:val="20"/>
              </w:rPr>
              <w:t xml:space="preserve">Элементы русской пляски: простой хороводный шаг, шаг на всей ступне, подбоченившись двумя руками (для девочек — движение с платочком); притопы одной ногой и поочередно, выставление ноги с носка на пятку. </w:t>
            </w:r>
          </w:p>
          <w:p w:rsidR="00927D4A" w:rsidRPr="00414904" w:rsidRDefault="00927D4A" w:rsidP="00627ED1">
            <w:pPr>
              <w:tabs>
                <w:tab w:val="left" w:pos="1701"/>
              </w:tabs>
              <w:ind w:firstLine="33"/>
              <w:rPr>
                <w:sz w:val="20"/>
                <w:szCs w:val="20"/>
              </w:rPr>
            </w:pPr>
            <w:r w:rsidRPr="00414904">
              <w:rPr>
                <w:sz w:val="20"/>
                <w:szCs w:val="20"/>
              </w:rPr>
              <w:t xml:space="preserve">Движения парами: бег, ходьба, кружение на месте. </w:t>
            </w:r>
          </w:p>
          <w:p w:rsidR="00927D4A" w:rsidRPr="00414904" w:rsidRDefault="00927D4A" w:rsidP="00627ED1">
            <w:pPr>
              <w:tabs>
                <w:tab w:val="left" w:pos="1701"/>
              </w:tabs>
              <w:ind w:firstLine="33"/>
              <w:rPr>
                <w:sz w:val="20"/>
                <w:szCs w:val="20"/>
              </w:rPr>
            </w:pPr>
            <w:r w:rsidRPr="00414904">
              <w:rPr>
                <w:sz w:val="20"/>
                <w:szCs w:val="20"/>
              </w:rPr>
              <w:t>Хороводы в кругу, пляски с притопами, кружением, хлопками.</w:t>
            </w:r>
          </w:p>
          <w:p w:rsidR="00927D4A" w:rsidRPr="00F90276" w:rsidRDefault="00927D4A" w:rsidP="00627ED1">
            <w:pPr>
              <w:tabs>
                <w:tab w:val="left" w:pos="33"/>
              </w:tabs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45" w:type="dxa"/>
            <w:shd w:val="clear" w:color="auto" w:fill="auto"/>
          </w:tcPr>
          <w:p w:rsidR="00927D4A" w:rsidRPr="00414904" w:rsidRDefault="00927D4A" w:rsidP="00627ED1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414904">
              <w:rPr>
                <w:rFonts w:eastAsia="Calibri"/>
                <w:color w:val="000000"/>
                <w:sz w:val="20"/>
                <w:szCs w:val="20"/>
                <w:lang w:eastAsia="ru-RU"/>
              </w:rPr>
              <w:t>Овладевает танцевальными движениями и разучивает элементарные танцы и пляски</w:t>
            </w:r>
          </w:p>
        </w:tc>
        <w:tc>
          <w:tcPr>
            <w:tcW w:w="2092" w:type="dxa"/>
            <w:shd w:val="clear" w:color="auto" w:fill="auto"/>
          </w:tcPr>
          <w:p w:rsidR="00927D4A" w:rsidRDefault="00927D4A">
            <w:hyperlink r:id="rId15" w:history="1">
              <w:r w:rsidRPr="004C1DA9">
                <w:rPr>
                  <w:rStyle w:val="ad"/>
                  <w:rFonts w:eastAsia="Calibri"/>
                  <w:sz w:val="24"/>
                  <w:szCs w:val="24"/>
                  <w:lang w:eastAsia="ru-RU"/>
                </w:rPr>
                <w:t>https://www.youtube.com/watch?v=Oz4EOtbt3OU</w:t>
              </w:r>
            </w:hyperlink>
          </w:p>
        </w:tc>
      </w:tr>
    </w:tbl>
    <w:p w:rsidR="00837D9B" w:rsidRDefault="00837D9B" w:rsidP="006E0DFF">
      <w:pPr>
        <w:tabs>
          <w:tab w:val="left" w:pos="567"/>
          <w:tab w:val="left" w:pos="1701"/>
        </w:tabs>
        <w:rPr>
          <w:rFonts w:eastAsia="Arial Unicode MS"/>
          <w:b/>
          <w:color w:val="000000"/>
          <w:kern w:val="2"/>
          <w:sz w:val="28"/>
          <w:szCs w:val="28"/>
        </w:rPr>
      </w:pPr>
    </w:p>
    <w:p w:rsidR="00837D9B" w:rsidRDefault="00DC4866" w:rsidP="005D75A8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  <w:r>
        <w:rPr>
          <w:rFonts w:eastAsia="Arial Unicode MS"/>
          <w:b/>
          <w:color w:val="000000"/>
          <w:kern w:val="2"/>
          <w:sz w:val="28"/>
          <w:szCs w:val="28"/>
        </w:rPr>
        <w:br w:type="page"/>
      </w:r>
    </w:p>
    <w:p w:rsidR="004C7823" w:rsidRPr="006E0DFF" w:rsidRDefault="00D41690" w:rsidP="006E0DFF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  <w:r w:rsidRPr="005D75A8">
        <w:rPr>
          <w:rFonts w:eastAsia="Arial Unicode MS"/>
          <w:b/>
          <w:color w:val="000000"/>
          <w:kern w:val="2"/>
          <w:sz w:val="28"/>
          <w:szCs w:val="28"/>
        </w:rPr>
        <w:t>Материально-техническое обеспечение образовательного процесса</w:t>
      </w:r>
    </w:p>
    <w:p w:rsidR="009E21AC" w:rsidRPr="00411FE7" w:rsidRDefault="00D41690" w:rsidP="00411FE7">
      <w:pPr>
        <w:widowControl/>
        <w:autoSpaceDE/>
        <w:autoSpaceDN/>
        <w:ind w:firstLine="567"/>
        <w:jc w:val="both"/>
        <w:rPr>
          <w:sz w:val="28"/>
          <w:szCs w:val="28"/>
          <w:lang w:eastAsia="ru-RU"/>
        </w:rPr>
      </w:pPr>
      <w:r w:rsidRPr="00411FE7">
        <w:rPr>
          <w:color w:val="000000"/>
          <w:sz w:val="28"/>
          <w:szCs w:val="28"/>
        </w:rPr>
        <w:t xml:space="preserve">1. </w:t>
      </w:r>
      <w:r w:rsidR="009E21AC" w:rsidRPr="00411FE7">
        <w:rPr>
          <w:sz w:val="28"/>
          <w:szCs w:val="28"/>
          <w:lang w:eastAsia="ru-RU"/>
        </w:rPr>
        <w:t>Р.М. Плотникова. Программа по ритмике для детей с нарушением интеллекта специального (коррекционного) образовательного учреждения. Екатеринбург</w:t>
      </w:r>
    </w:p>
    <w:p w:rsidR="009E21AC" w:rsidRPr="00411FE7" w:rsidRDefault="009C7850" w:rsidP="00411FE7">
      <w:pPr>
        <w:widowControl/>
        <w:autoSpaceDE/>
        <w:autoSpaceDN/>
        <w:ind w:firstLine="567"/>
        <w:jc w:val="both"/>
        <w:rPr>
          <w:sz w:val="28"/>
          <w:szCs w:val="28"/>
          <w:lang w:eastAsia="ru-RU"/>
        </w:rPr>
      </w:pPr>
      <w:r w:rsidRPr="00411FE7">
        <w:rPr>
          <w:sz w:val="28"/>
          <w:szCs w:val="28"/>
          <w:lang w:eastAsia="ru-RU"/>
        </w:rPr>
        <w:t>2.</w:t>
      </w:r>
      <w:r w:rsidR="009E21AC" w:rsidRPr="00411FE7">
        <w:rPr>
          <w:sz w:val="28"/>
          <w:szCs w:val="28"/>
          <w:lang w:eastAsia="ru-RU"/>
        </w:rPr>
        <w:t>И.Г. Лопухина. Речь, Ритм, Движение, С-П изд-во «Дельта»</w:t>
      </w:r>
    </w:p>
    <w:p w:rsidR="009E21AC" w:rsidRPr="00411FE7" w:rsidRDefault="009C7850" w:rsidP="00411FE7">
      <w:pPr>
        <w:widowControl/>
        <w:autoSpaceDE/>
        <w:autoSpaceDN/>
        <w:ind w:firstLine="567"/>
        <w:jc w:val="both"/>
        <w:rPr>
          <w:sz w:val="28"/>
          <w:szCs w:val="28"/>
          <w:lang w:eastAsia="ru-RU"/>
        </w:rPr>
      </w:pPr>
      <w:r w:rsidRPr="00411FE7">
        <w:rPr>
          <w:sz w:val="28"/>
          <w:szCs w:val="28"/>
          <w:lang w:eastAsia="ru-RU"/>
        </w:rPr>
        <w:t>3.</w:t>
      </w:r>
      <w:r w:rsidR="009E21AC" w:rsidRPr="00411FE7">
        <w:rPr>
          <w:sz w:val="28"/>
          <w:szCs w:val="28"/>
          <w:lang w:eastAsia="ru-RU"/>
        </w:rPr>
        <w:t>М.А Косицина, И.Г. Бородина Коррекционная ритмика. Комплекс практических материалов и технология работы с детьми  с нарушением интеллекта. – М.; Изд-во «Гном» и Д.</w:t>
      </w:r>
    </w:p>
    <w:p w:rsidR="009E21AC" w:rsidRPr="00411FE7" w:rsidRDefault="009C7850" w:rsidP="00411FE7">
      <w:pPr>
        <w:widowControl/>
        <w:autoSpaceDE/>
        <w:autoSpaceDN/>
        <w:ind w:firstLine="567"/>
        <w:jc w:val="both"/>
        <w:rPr>
          <w:sz w:val="28"/>
          <w:szCs w:val="28"/>
          <w:lang w:eastAsia="ru-RU"/>
        </w:rPr>
      </w:pPr>
      <w:r w:rsidRPr="00411FE7">
        <w:rPr>
          <w:sz w:val="28"/>
          <w:szCs w:val="28"/>
          <w:lang w:eastAsia="ru-RU"/>
        </w:rPr>
        <w:t>4.</w:t>
      </w:r>
      <w:r w:rsidR="009E21AC" w:rsidRPr="00411FE7">
        <w:rPr>
          <w:sz w:val="28"/>
          <w:szCs w:val="28"/>
          <w:lang w:eastAsia="ru-RU"/>
        </w:rPr>
        <w:t>Научно-методический журнал «Коррекционная педагогика: теория и практика» № 2(32), Евтушенко Е.В. «Системный подход к организации работы по музыкальному воспитанию умственно отсталых учащихся».</w:t>
      </w:r>
    </w:p>
    <w:p w:rsidR="009E21AC" w:rsidRPr="00411FE7" w:rsidRDefault="009C7850" w:rsidP="00411FE7">
      <w:pPr>
        <w:widowControl/>
        <w:autoSpaceDE/>
        <w:autoSpaceDN/>
        <w:ind w:firstLine="567"/>
        <w:jc w:val="both"/>
        <w:rPr>
          <w:sz w:val="28"/>
          <w:szCs w:val="28"/>
          <w:lang w:eastAsia="ru-RU"/>
        </w:rPr>
      </w:pPr>
      <w:r w:rsidRPr="00411FE7">
        <w:rPr>
          <w:sz w:val="28"/>
          <w:szCs w:val="28"/>
          <w:lang w:eastAsia="ru-RU"/>
        </w:rPr>
        <w:t>5.</w:t>
      </w:r>
      <w:r w:rsidR="009E21AC" w:rsidRPr="00411FE7">
        <w:rPr>
          <w:sz w:val="28"/>
          <w:szCs w:val="28"/>
          <w:lang w:eastAsia="ru-RU"/>
        </w:rPr>
        <w:t>Элементарное музыкальное воспитание по</w:t>
      </w:r>
      <w:r w:rsidRPr="00411FE7">
        <w:rPr>
          <w:sz w:val="28"/>
          <w:szCs w:val="28"/>
          <w:lang w:eastAsia="ru-RU"/>
        </w:rPr>
        <w:t xml:space="preserve"> системе Карла Орфа /Под ред.</w:t>
      </w:r>
      <w:r w:rsidR="009E21AC" w:rsidRPr="00411FE7">
        <w:rPr>
          <w:sz w:val="28"/>
          <w:szCs w:val="28"/>
          <w:lang w:eastAsia="ru-RU"/>
        </w:rPr>
        <w:t xml:space="preserve"> Л.А.Барейбойма. - М.</w:t>
      </w:r>
    </w:p>
    <w:p w:rsidR="009E21AC" w:rsidRPr="00411FE7" w:rsidRDefault="009C7850" w:rsidP="00411FE7">
      <w:pPr>
        <w:widowControl/>
        <w:autoSpaceDE/>
        <w:autoSpaceDN/>
        <w:ind w:firstLine="567"/>
        <w:jc w:val="both"/>
        <w:rPr>
          <w:sz w:val="28"/>
          <w:szCs w:val="28"/>
          <w:lang w:eastAsia="ru-RU"/>
        </w:rPr>
      </w:pPr>
      <w:r w:rsidRPr="00411FE7">
        <w:rPr>
          <w:sz w:val="28"/>
          <w:szCs w:val="28"/>
          <w:lang w:eastAsia="ru-RU"/>
        </w:rPr>
        <w:t>6.</w:t>
      </w:r>
      <w:r w:rsidR="009E21AC" w:rsidRPr="00411FE7">
        <w:rPr>
          <w:sz w:val="28"/>
          <w:szCs w:val="28"/>
          <w:lang w:eastAsia="ru-RU"/>
        </w:rPr>
        <w:t>Бгажнокова И.М. Психология умственно отсталого школьника. М.</w:t>
      </w:r>
    </w:p>
    <w:p w:rsidR="009E21AC" w:rsidRPr="00411FE7" w:rsidRDefault="009C7850" w:rsidP="00411FE7">
      <w:pPr>
        <w:widowControl/>
        <w:autoSpaceDE/>
        <w:autoSpaceDN/>
        <w:ind w:firstLine="567"/>
        <w:jc w:val="both"/>
        <w:rPr>
          <w:sz w:val="28"/>
          <w:szCs w:val="28"/>
          <w:lang w:eastAsia="ru-RU"/>
        </w:rPr>
      </w:pPr>
      <w:r w:rsidRPr="00411FE7">
        <w:rPr>
          <w:sz w:val="28"/>
          <w:szCs w:val="28"/>
          <w:lang w:eastAsia="ru-RU"/>
        </w:rPr>
        <w:t>7.</w:t>
      </w:r>
      <w:r w:rsidR="009E21AC" w:rsidRPr="00411FE7">
        <w:rPr>
          <w:sz w:val="28"/>
          <w:szCs w:val="28"/>
          <w:lang w:eastAsia="ru-RU"/>
        </w:rPr>
        <w:t>Воспитание и обучение детей во вспомогательной школе  /Под ред. В.В. Воронковой. М.</w:t>
      </w:r>
    </w:p>
    <w:p w:rsidR="00D41690" w:rsidRPr="005D75A8" w:rsidRDefault="00D41690" w:rsidP="009E21AC">
      <w:pPr>
        <w:tabs>
          <w:tab w:val="left" w:pos="567"/>
          <w:tab w:val="left" w:pos="1701"/>
        </w:tabs>
        <w:adjustRightInd w:val="0"/>
        <w:ind w:left="567" w:firstLine="426"/>
        <w:jc w:val="both"/>
      </w:pPr>
      <w:r w:rsidRPr="005D75A8">
        <w:rPr>
          <w:sz w:val="28"/>
          <w:szCs w:val="28"/>
        </w:rPr>
        <w:br w:type="page"/>
      </w:r>
      <w:r w:rsidR="009E21AC" w:rsidRPr="005D75A8">
        <w:lastRenderedPageBreak/>
        <w:t xml:space="preserve"> </w:t>
      </w:r>
    </w:p>
    <w:p w:rsidR="00D41690" w:rsidRPr="005D75A8" w:rsidRDefault="00D41690" w:rsidP="005D75A8">
      <w:pPr>
        <w:pStyle w:val="1"/>
        <w:tabs>
          <w:tab w:val="left" w:pos="1701"/>
          <w:tab w:val="left" w:pos="4847"/>
          <w:tab w:val="left" w:pos="4848"/>
        </w:tabs>
        <w:ind w:left="0" w:right="0"/>
        <w:jc w:val="left"/>
      </w:pPr>
    </w:p>
    <w:sectPr w:rsidR="00D41690" w:rsidRPr="005D75A8" w:rsidSect="005D75A8">
      <w:footerReference w:type="default" r:id="rId16"/>
      <w:pgSz w:w="16840" w:h="11910" w:orient="landscape"/>
      <w:pgMar w:top="567" w:right="567" w:bottom="567" w:left="1418" w:header="0" w:footer="9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354" w:rsidRDefault="007A1354">
      <w:r>
        <w:separator/>
      </w:r>
    </w:p>
  </w:endnote>
  <w:endnote w:type="continuationSeparator" w:id="0">
    <w:p w:rsidR="007A1354" w:rsidRDefault="007A1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MS Gothic"/>
    <w:charset w:val="8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9AB" w:rsidRDefault="00204991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6481445</wp:posOffset>
              </wp:positionH>
              <wp:positionV relativeFrom="page">
                <wp:posOffset>9917430</wp:posOffset>
              </wp:positionV>
              <wp:extent cx="219710" cy="16573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79AB" w:rsidRPr="00EB79AB" w:rsidRDefault="00EB79AB" w:rsidP="00EB79A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0.35pt;margin-top:780.9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" filled="f" stroked="f">
              <v:textbox inset="0,0,0,0">
                <w:txbxContent>
                  <w:p w:rsidR="00EB79AB" w:rsidRPr="00EB79AB" w:rsidRDefault="00EB79AB" w:rsidP="00EB79AB"/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9AB" w:rsidRDefault="00EB79AB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354" w:rsidRDefault="007A1354">
      <w:r>
        <w:separator/>
      </w:r>
    </w:p>
  </w:footnote>
  <w:footnote w:type="continuationSeparator" w:id="0">
    <w:p w:rsidR="007A1354" w:rsidRDefault="007A13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1C99"/>
    <w:multiLevelType w:val="hybridMultilevel"/>
    <w:tmpl w:val="A492DEB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6B32C99"/>
    <w:multiLevelType w:val="hybridMultilevel"/>
    <w:tmpl w:val="9716B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D80B80"/>
    <w:multiLevelType w:val="hybridMultilevel"/>
    <w:tmpl w:val="CC66EBB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0C2A5A4C"/>
    <w:multiLevelType w:val="hybridMultilevel"/>
    <w:tmpl w:val="9C367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CC46B3"/>
    <w:multiLevelType w:val="hybridMultilevel"/>
    <w:tmpl w:val="15E8DCEA"/>
    <w:lvl w:ilvl="0" w:tplc="8EC4A076">
      <w:numFmt w:val="bullet"/>
      <w:lvlText w:val=""/>
      <w:lvlJc w:val="left"/>
      <w:pPr>
        <w:ind w:left="118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C94C6B4">
      <w:numFmt w:val="bullet"/>
      <w:lvlText w:val="•"/>
      <w:lvlJc w:val="left"/>
      <w:pPr>
        <w:ind w:left="1038" w:hanging="281"/>
      </w:pPr>
      <w:rPr>
        <w:rFonts w:hint="default"/>
        <w:lang w:val="ru-RU" w:eastAsia="en-US" w:bidi="ar-SA"/>
      </w:rPr>
    </w:lvl>
    <w:lvl w:ilvl="2" w:tplc="8DD240A0">
      <w:numFmt w:val="bullet"/>
      <w:lvlText w:val="•"/>
      <w:lvlJc w:val="left"/>
      <w:pPr>
        <w:ind w:left="1957" w:hanging="281"/>
      </w:pPr>
      <w:rPr>
        <w:rFonts w:hint="default"/>
        <w:lang w:val="ru-RU" w:eastAsia="en-US" w:bidi="ar-SA"/>
      </w:rPr>
    </w:lvl>
    <w:lvl w:ilvl="3" w:tplc="B2F29A6A">
      <w:numFmt w:val="bullet"/>
      <w:lvlText w:val="•"/>
      <w:lvlJc w:val="left"/>
      <w:pPr>
        <w:ind w:left="2875" w:hanging="281"/>
      </w:pPr>
      <w:rPr>
        <w:rFonts w:hint="default"/>
        <w:lang w:val="ru-RU" w:eastAsia="en-US" w:bidi="ar-SA"/>
      </w:rPr>
    </w:lvl>
    <w:lvl w:ilvl="4" w:tplc="703419F8">
      <w:numFmt w:val="bullet"/>
      <w:lvlText w:val="•"/>
      <w:lvlJc w:val="left"/>
      <w:pPr>
        <w:ind w:left="3794" w:hanging="281"/>
      </w:pPr>
      <w:rPr>
        <w:rFonts w:hint="default"/>
        <w:lang w:val="ru-RU" w:eastAsia="en-US" w:bidi="ar-SA"/>
      </w:rPr>
    </w:lvl>
    <w:lvl w:ilvl="5" w:tplc="9E1ABA96">
      <w:numFmt w:val="bullet"/>
      <w:lvlText w:val="•"/>
      <w:lvlJc w:val="left"/>
      <w:pPr>
        <w:ind w:left="4713" w:hanging="281"/>
      </w:pPr>
      <w:rPr>
        <w:rFonts w:hint="default"/>
        <w:lang w:val="ru-RU" w:eastAsia="en-US" w:bidi="ar-SA"/>
      </w:rPr>
    </w:lvl>
    <w:lvl w:ilvl="6" w:tplc="871EEC74">
      <w:numFmt w:val="bullet"/>
      <w:lvlText w:val="•"/>
      <w:lvlJc w:val="left"/>
      <w:pPr>
        <w:ind w:left="5631" w:hanging="281"/>
      </w:pPr>
      <w:rPr>
        <w:rFonts w:hint="default"/>
        <w:lang w:val="ru-RU" w:eastAsia="en-US" w:bidi="ar-SA"/>
      </w:rPr>
    </w:lvl>
    <w:lvl w:ilvl="7" w:tplc="C9D68A88">
      <w:numFmt w:val="bullet"/>
      <w:lvlText w:val="•"/>
      <w:lvlJc w:val="left"/>
      <w:pPr>
        <w:ind w:left="6550" w:hanging="281"/>
      </w:pPr>
      <w:rPr>
        <w:rFonts w:hint="default"/>
        <w:lang w:val="ru-RU" w:eastAsia="en-US" w:bidi="ar-SA"/>
      </w:rPr>
    </w:lvl>
    <w:lvl w:ilvl="8" w:tplc="FFFAA1E4">
      <w:numFmt w:val="bullet"/>
      <w:lvlText w:val="•"/>
      <w:lvlJc w:val="left"/>
      <w:pPr>
        <w:ind w:left="7469" w:hanging="281"/>
      </w:pPr>
      <w:rPr>
        <w:rFonts w:hint="default"/>
        <w:lang w:val="ru-RU" w:eastAsia="en-US" w:bidi="ar-SA"/>
      </w:rPr>
    </w:lvl>
  </w:abstractNum>
  <w:abstractNum w:abstractNumId="5">
    <w:nsid w:val="2548072C"/>
    <w:multiLevelType w:val="hybridMultilevel"/>
    <w:tmpl w:val="8B06FF04"/>
    <w:lvl w:ilvl="0" w:tplc="D75ED3B4">
      <w:start w:val="1"/>
      <w:numFmt w:val="upperRoman"/>
      <w:lvlText w:val="%1."/>
      <w:lvlJc w:val="left"/>
      <w:pPr>
        <w:ind w:left="546" w:hanging="4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100546E">
      <w:start w:val="1"/>
      <w:numFmt w:val="upperRoman"/>
      <w:lvlText w:val="%2."/>
      <w:lvlJc w:val="left"/>
      <w:pPr>
        <w:ind w:left="2949" w:hanging="54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5306A142">
      <w:numFmt w:val="bullet"/>
      <w:lvlText w:val="•"/>
      <w:lvlJc w:val="left"/>
      <w:pPr>
        <w:ind w:left="3647" w:hanging="541"/>
      </w:pPr>
      <w:rPr>
        <w:rFonts w:hint="default"/>
        <w:lang w:val="ru-RU" w:eastAsia="en-US" w:bidi="ar-SA"/>
      </w:rPr>
    </w:lvl>
    <w:lvl w:ilvl="3" w:tplc="F5C0520A">
      <w:numFmt w:val="bullet"/>
      <w:lvlText w:val="•"/>
      <w:lvlJc w:val="left"/>
      <w:pPr>
        <w:ind w:left="4354" w:hanging="541"/>
      </w:pPr>
      <w:rPr>
        <w:rFonts w:hint="default"/>
        <w:lang w:val="ru-RU" w:eastAsia="en-US" w:bidi="ar-SA"/>
      </w:rPr>
    </w:lvl>
    <w:lvl w:ilvl="4" w:tplc="BFCEDB2C">
      <w:numFmt w:val="bullet"/>
      <w:lvlText w:val="•"/>
      <w:lvlJc w:val="left"/>
      <w:pPr>
        <w:ind w:left="5062" w:hanging="541"/>
      </w:pPr>
      <w:rPr>
        <w:rFonts w:hint="default"/>
        <w:lang w:val="ru-RU" w:eastAsia="en-US" w:bidi="ar-SA"/>
      </w:rPr>
    </w:lvl>
    <w:lvl w:ilvl="5" w:tplc="A940A034">
      <w:numFmt w:val="bullet"/>
      <w:lvlText w:val="•"/>
      <w:lvlJc w:val="left"/>
      <w:pPr>
        <w:ind w:left="5769" w:hanging="541"/>
      </w:pPr>
      <w:rPr>
        <w:rFonts w:hint="default"/>
        <w:lang w:val="ru-RU" w:eastAsia="en-US" w:bidi="ar-SA"/>
      </w:rPr>
    </w:lvl>
    <w:lvl w:ilvl="6" w:tplc="53E6212E">
      <w:numFmt w:val="bullet"/>
      <w:lvlText w:val="•"/>
      <w:lvlJc w:val="left"/>
      <w:pPr>
        <w:ind w:left="6476" w:hanging="541"/>
      </w:pPr>
      <w:rPr>
        <w:rFonts w:hint="default"/>
        <w:lang w:val="ru-RU" w:eastAsia="en-US" w:bidi="ar-SA"/>
      </w:rPr>
    </w:lvl>
    <w:lvl w:ilvl="7" w:tplc="4C0CDCE0">
      <w:numFmt w:val="bullet"/>
      <w:lvlText w:val="•"/>
      <w:lvlJc w:val="left"/>
      <w:pPr>
        <w:ind w:left="7184" w:hanging="541"/>
      </w:pPr>
      <w:rPr>
        <w:rFonts w:hint="default"/>
        <w:lang w:val="ru-RU" w:eastAsia="en-US" w:bidi="ar-SA"/>
      </w:rPr>
    </w:lvl>
    <w:lvl w:ilvl="8" w:tplc="19704140">
      <w:numFmt w:val="bullet"/>
      <w:lvlText w:val="•"/>
      <w:lvlJc w:val="left"/>
      <w:pPr>
        <w:ind w:left="7891" w:hanging="541"/>
      </w:pPr>
      <w:rPr>
        <w:rFonts w:hint="default"/>
        <w:lang w:val="ru-RU" w:eastAsia="en-US" w:bidi="ar-SA"/>
      </w:rPr>
    </w:lvl>
  </w:abstractNum>
  <w:abstractNum w:abstractNumId="6">
    <w:nsid w:val="272B4581"/>
    <w:multiLevelType w:val="hybridMultilevel"/>
    <w:tmpl w:val="66A09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407870"/>
    <w:multiLevelType w:val="hybridMultilevel"/>
    <w:tmpl w:val="6F6AA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F3490F"/>
    <w:multiLevelType w:val="hybridMultilevel"/>
    <w:tmpl w:val="17DA4C08"/>
    <w:lvl w:ilvl="0" w:tplc="3FA0611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12FE1E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A8F69C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3E63FE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C8095A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C26824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8CC354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42D8EC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FC3DBA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E8C5ECE"/>
    <w:multiLevelType w:val="hybridMultilevel"/>
    <w:tmpl w:val="925C608C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0">
    <w:nsid w:val="31D85ED2"/>
    <w:multiLevelType w:val="hybridMultilevel"/>
    <w:tmpl w:val="F502E4C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>
    <w:nsid w:val="364F34BB"/>
    <w:multiLevelType w:val="hybridMultilevel"/>
    <w:tmpl w:val="6E02E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E57D81"/>
    <w:multiLevelType w:val="hybridMultilevel"/>
    <w:tmpl w:val="43DE021A"/>
    <w:lvl w:ilvl="0" w:tplc="18443F8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7CE21C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ECECF4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FA490A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8BF92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D68F7A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5A023C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E047F0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A83916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899758C"/>
    <w:multiLevelType w:val="hybridMultilevel"/>
    <w:tmpl w:val="0D48CC1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9EE15F4"/>
    <w:multiLevelType w:val="hybridMultilevel"/>
    <w:tmpl w:val="EAB23E42"/>
    <w:lvl w:ilvl="0" w:tplc="CB72861E">
      <w:start w:val="1"/>
      <w:numFmt w:val="bullet"/>
      <w:lvlText w:val="-"/>
      <w:lvlJc w:val="left"/>
      <w:pPr>
        <w:ind w:left="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AC3D24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A22F34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70CD78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EAF2B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7EF92E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0A23DA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9419E8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DA3FFE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BE57C79"/>
    <w:multiLevelType w:val="hybridMultilevel"/>
    <w:tmpl w:val="22C2D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782788"/>
    <w:multiLevelType w:val="hybridMultilevel"/>
    <w:tmpl w:val="D50EF064"/>
    <w:lvl w:ilvl="0" w:tplc="CAEAF858">
      <w:numFmt w:val="bullet"/>
      <w:lvlText w:val=""/>
      <w:lvlJc w:val="left"/>
      <w:pPr>
        <w:ind w:left="138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A5E15F8">
      <w:numFmt w:val="bullet"/>
      <w:lvlText w:val=""/>
      <w:lvlJc w:val="left"/>
      <w:pPr>
        <w:ind w:left="1566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1AE40A3E">
      <w:numFmt w:val="bullet"/>
      <w:lvlText w:val="•"/>
      <w:lvlJc w:val="left"/>
      <w:pPr>
        <w:ind w:left="2422" w:hanging="360"/>
      </w:pPr>
      <w:rPr>
        <w:rFonts w:hint="default"/>
        <w:lang w:val="ru-RU" w:eastAsia="en-US" w:bidi="ar-SA"/>
      </w:rPr>
    </w:lvl>
    <w:lvl w:ilvl="3" w:tplc="31947C04">
      <w:numFmt w:val="bullet"/>
      <w:lvlText w:val="•"/>
      <w:lvlJc w:val="left"/>
      <w:pPr>
        <w:ind w:left="3285" w:hanging="360"/>
      </w:pPr>
      <w:rPr>
        <w:rFonts w:hint="default"/>
        <w:lang w:val="ru-RU" w:eastAsia="en-US" w:bidi="ar-SA"/>
      </w:rPr>
    </w:lvl>
    <w:lvl w:ilvl="4" w:tplc="1480CDA4">
      <w:numFmt w:val="bullet"/>
      <w:lvlText w:val="•"/>
      <w:lvlJc w:val="left"/>
      <w:pPr>
        <w:ind w:left="4148" w:hanging="360"/>
      </w:pPr>
      <w:rPr>
        <w:rFonts w:hint="default"/>
        <w:lang w:val="ru-RU" w:eastAsia="en-US" w:bidi="ar-SA"/>
      </w:rPr>
    </w:lvl>
    <w:lvl w:ilvl="5" w:tplc="98F69680">
      <w:numFmt w:val="bullet"/>
      <w:lvlText w:val="•"/>
      <w:lvlJc w:val="left"/>
      <w:pPr>
        <w:ind w:left="5011" w:hanging="360"/>
      </w:pPr>
      <w:rPr>
        <w:rFonts w:hint="default"/>
        <w:lang w:val="ru-RU" w:eastAsia="en-US" w:bidi="ar-SA"/>
      </w:rPr>
    </w:lvl>
    <w:lvl w:ilvl="6" w:tplc="283CE8F4">
      <w:numFmt w:val="bullet"/>
      <w:lvlText w:val="•"/>
      <w:lvlJc w:val="left"/>
      <w:pPr>
        <w:ind w:left="5874" w:hanging="360"/>
      </w:pPr>
      <w:rPr>
        <w:rFonts w:hint="default"/>
        <w:lang w:val="ru-RU" w:eastAsia="en-US" w:bidi="ar-SA"/>
      </w:rPr>
    </w:lvl>
    <w:lvl w:ilvl="7" w:tplc="7C4AAC1A">
      <w:numFmt w:val="bullet"/>
      <w:lvlText w:val="•"/>
      <w:lvlJc w:val="left"/>
      <w:pPr>
        <w:ind w:left="6737" w:hanging="360"/>
      </w:pPr>
      <w:rPr>
        <w:rFonts w:hint="default"/>
        <w:lang w:val="ru-RU" w:eastAsia="en-US" w:bidi="ar-SA"/>
      </w:rPr>
    </w:lvl>
    <w:lvl w:ilvl="8" w:tplc="F4806168"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</w:abstractNum>
  <w:abstractNum w:abstractNumId="17">
    <w:nsid w:val="40DF6504"/>
    <w:multiLevelType w:val="hybridMultilevel"/>
    <w:tmpl w:val="42762326"/>
    <w:lvl w:ilvl="0" w:tplc="EA847EB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F280B0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405AC8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30865A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E02C92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7CFDAC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56D32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1677B4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E0DCAC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4AA9675C"/>
    <w:multiLevelType w:val="multilevel"/>
    <w:tmpl w:val="4AA9675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46310C8"/>
    <w:multiLevelType w:val="hybridMultilevel"/>
    <w:tmpl w:val="C9FA1ED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63E34599"/>
    <w:multiLevelType w:val="hybridMultilevel"/>
    <w:tmpl w:val="6458F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D2124F"/>
    <w:multiLevelType w:val="multilevel"/>
    <w:tmpl w:val="64D2124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775B7A"/>
    <w:multiLevelType w:val="hybridMultilevel"/>
    <w:tmpl w:val="0784A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FD5133"/>
    <w:multiLevelType w:val="hybridMultilevel"/>
    <w:tmpl w:val="C4DA8D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4">
    <w:nsid w:val="7A893944"/>
    <w:multiLevelType w:val="hybridMultilevel"/>
    <w:tmpl w:val="4322C2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5">
    <w:nsid w:val="7D464D07"/>
    <w:multiLevelType w:val="hybridMultilevel"/>
    <w:tmpl w:val="9998C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6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2"/>
  </w:num>
  <w:num w:numId="8">
    <w:abstractNumId w:val="10"/>
  </w:num>
  <w:num w:numId="9">
    <w:abstractNumId w:val="6"/>
  </w:num>
  <w:num w:numId="10">
    <w:abstractNumId w:val="2"/>
  </w:num>
  <w:num w:numId="11">
    <w:abstractNumId w:val="11"/>
  </w:num>
  <w:num w:numId="12">
    <w:abstractNumId w:val="20"/>
  </w:num>
  <w:num w:numId="13">
    <w:abstractNumId w:val="25"/>
  </w:num>
  <w:num w:numId="14">
    <w:abstractNumId w:val="7"/>
  </w:num>
  <w:num w:numId="15">
    <w:abstractNumId w:val="9"/>
  </w:num>
  <w:num w:numId="16">
    <w:abstractNumId w:val="13"/>
  </w:num>
  <w:num w:numId="17">
    <w:abstractNumId w:val="19"/>
  </w:num>
  <w:num w:numId="18">
    <w:abstractNumId w:val="3"/>
  </w:num>
  <w:num w:numId="19">
    <w:abstractNumId w:val="15"/>
  </w:num>
  <w:num w:numId="20">
    <w:abstractNumId w:val="1"/>
  </w:num>
  <w:num w:numId="21">
    <w:abstractNumId w:val="17"/>
  </w:num>
  <w:num w:numId="22">
    <w:abstractNumId w:val="14"/>
  </w:num>
  <w:num w:numId="23">
    <w:abstractNumId w:val="8"/>
  </w:num>
  <w:num w:numId="24">
    <w:abstractNumId w:val="12"/>
  </w:num>
  <w:num w:numId="25">
    <w:abstractNumId w:val="24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034"/>
    <w:rsid w:val="000338A2"/>
    <w:rsid w:val="000354AB"/>
    <w:rsid w:val="000521C9"/>
    <w:rsid w:val="00076EEF"/>
    <w:rsid w:val="00085926"/>
    <w:rsid w:val="00087F36"/>
    <w:rsid w:val="000D1B18"/>
    <w:rsid w:val="000D5100"/>
    <w:rsid w:val="000E7774"/>
    <w:rsid w:val="000F0573"/>
    <w:rsid w:val="000F790B"/>
    <w:rsid w:val="00142B7A"/>
    <w:rsid w:val="00144F55"/>
    <w:rsid w:val="00151590"/>
    <w:rsid w:val="0016204B"/>
    <w:rsid w:val="00163CB7"/>
    <w:rsid w:val="00171BAB"/>
    <w:rsid w:val="001720BB"/>
    <w:rsid w:val="001B03FA"/>
    <w:rsid w:val="001B174D"/>
    <w:rsid w:val="00204991"/>
    <w:rsid w:val="0023025F"/>
    <w:rsid w:val="00243D9B"/>
    <w:rsid w:val="002545CF"/>
    <w:rsid w:val="0026371B"/>
    <w:rsid w:val="0027082C"/>
    <w:rsid w:val="002805B8"/>
    <w:rsid w:val="002B0801"/>
    <w:rsid w:val="002C76C1"/>
    <w:rsid w:val="002E2CCC"/>
    <w:rsid w:val="00322318"/>
    <w:rsid w:val="00323E27"/>
    <w:rsid w:val="00337A09"/>
    <w:rsid w:val="003508C8"/>
    <w:rsid w:val="00360D43"/>
    <w:rsid w:val="00380EC4"/>
    <w:rsid w:val="00385231"/>
    <w:rsid w:val="003E719B"/>
    <w:rsid w:val="003F6CB4"/>
    <w:rsid w:val="00411FE7"/>
    <w:rsid w:val="00414904"/>
    <w:rsid w:val="004265E9"/>
    <w:rsid w:val="00447CC4"/>
    <w:rsid w:val="00461D43"/>
    <w:rsid w:val="00470AA0"/>
    <w:rsid w:val="004737C9"/>
    <w:rsid w:val="00477875"/>
    <w:rsid w:val="00485964"/>
    <w:rsid w:val="00487A03"/>
    <w:rsid w:val="004A3982"/>
    <w:rsid w:val="004A5529"/>
    <w:rsid w:val="004C7823"/>
    <w:rsid w:val="004E03F1"/>
    <w:rsid w:val="00517AD3"/>
    <w:rsid w:val="00522C9E"/>
    <w:rsid w:val="005251EA"/>
    <w:rsid w:val="00563F54"/>
    <w:rsid w:val="00577C77"/>
    <w:rsid w:val="00581926"/>
    <w:rsid w:val="005959D5"/>
    <w:rsid w:val="005977DF"/>
    <w:rsid w:val="005A38F9"/>
    <w:rsid w:val="005D6034"/>
    <w:rsid w:val="005D75A8"/>
    <w:rsid w:val="006078EE"/>
    <w:rsid w:val="00627ED1"/>
    <w:rsid w:val="00651601"/>
    <w:rsid w:val="00671E9F"/>
    <w:rsid w:val="0067521C"/>
    <w:rsid w:val="006B09F6"/>
    <w:rsid w:val="006E0C04"/>
    <w:rsid w:val="006E0DFF"/>
    <w:rsid w:val="006F331A"/>
    <w:rsid w:val="00704D91"/>
    <w:rsid w:val="007249CF"/>
    <w:rsid w:val="00731560"/>
    <w:rsid w:val="00735FA5"/>
    <w:rsid w:val="00742967"/>
    <w:rsid w:val="007947CF"/>
    <w:rsid w:val="007A1354"/>
    <w:rsid w:val="007B5DDD"/>
    <w:rsid w:val="007D1549"/>
    <w:rsid w:val="007F0321"/>
    <w:rsid w:val="00803369"/>
    <w:rsid w:val="00807C75"/>
    <w:rsid w:val="00825003"/>
    <w:rsid w:val="00837D9B"/>
    <w:rsid w:val="00846D0F"/>
    <w:rsid w:val="008717A7"/>
    <w:rsid w:val="00876CFC"/>
    <w:rsid w:val="00877AE2"/>
    <w:rsid w:val="00883703"/>
    <w:rsid w:val="008E15A1"/>
    <w:rsid w:val="008F3270"/>
    <w:rsid w:val="00923A2F"/>
    <w:rsid w:val="00927D4A"/>
    <w:rsid w:val="009362E3"/>
    <w:rsid w:val="009500B4"/>
    <w:rsid w:val="00963D60"/>
    <w:rsid w:val="00984198"/>
    <w:rsid w:val="0098694A"/>
    <w:rsid w:val="009910BA"/>
    <w:rsid w:val="009B4CFE"/>
    <w:rsid w:val="009C7850"/>
    <w:rsid w:val="009E21AC"/>
    <w:rsid w:val="00A10688"/>
    <w:rsid w:val="00A27DFB"/>
    <w:rsid w:val="00A603B2"/>
    <w:rsid w:val="00A76707"/>
    <w:rsid w:val="00A7705F"/>
    <w:rsid w:val="00AA6953"/>
    <w:rsid w:val="00AB4642"/>
    <w:rsid w:val="00AD1918"/>
    <w:rsid w:val="00AD1A1A"/>
    <w:rsid w:val="00AD54DB"/>
    <w:rsid w:val="00AE1806"/>
    <w:rsid w:val="00B04587"/>
    <w:rsid w:val="00B54949"/>
    <w:rsid w:val="00B561EA"/>
    <w:rsid w:val="00B91861"/>
    <w:rsid w:val="00BA1635"/>
    <w:rsid w:val="00BB09FC"/>
    <w:rsid w:val="00BF7DFE"/>
    <w:rsid w:val="00C30951"/>
    <w:rsid w:val="00C57A6A"/>
    <w:rsid w:val="00C7052E"/>
    <w:rsid w:val="00C908F1"/>
    <w:rsid w:val="00C95C1E"/>
    <w:rsid w:val="00CF7258"/>
    <w:rsid w:val="00D14788"/>
    <w:rsid w:val="00D202A7"/>
    <w:rsid w:val="00D41690"/>
    <w:rsid w:val="00D8103C"/>
    <w:rsid w:val="00D82842"/>
    <w:rsid w:val="00D9706A"/>
    <w:rsid w:val="00DC1F79"/>
    <w:rsid w:val="00DC4866"/>
    <w:rsid w:val="00DC6C31"/>
    <w:rsid w:val="00E1548F"/>
    <w:rsid w:val="00E51790"/>
    <w:rsid w:val="00E55601"/>
    <w:rsid w:val="00E75EE5"/>
    <w:rsid w:val="00E83D80"/>
    <w:rsid w:val="00E940DA"/>
    <w:rsid w:val="00EB79AB"/>
    <w:rsid w:val="00EC199F"/>
    <w:rsid w:val="00EC5DEF"/>
    <w:rsid w:val="00F30DB7"/>
    <w:rsid w:val="00F60F89"/>
    <w:rsid w:val="00F90276"/>
    <w:rsid w:val="00FA0B20"/>
    <w:rsid w:val="00FC120D"/>
    <w:rsid w:val="00FD712D"/>
    <w:rsid w:val="00FD7A47"/>
    <w:rsid w:val="00FE0458"/>
    <w:rsid w:val="00FE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6204B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rsid w:val="0016204B"/>
    <w:pPr>
      <w:ind w:left="149" w:right="147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6204B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16204B"/>
    <w:pPr>
      <w:spacing w:before="261"/>
      <w:ind w:left="546" w:right="3" w:hanging="547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16204B"/>
    <w:rPr>
      <w:sz w:val="28"/>
      <w:szCs w:val="28"/>
    </w:rPr>
  </w:style>
  <w:style w:type="paragraph" w:styleId="a4">
    <w:name w:val="List Paragraph"/>
    <w:basedOn w:val="a"/>
    <w:uiPriority w:val="1"/>
    <w:qFormat/>
    <w:rsid w:val="0016204B"/>
    <w:pPr>
      <w:spacing w:before="74"/>
      <w:ind w:left="826" w:hanging="281"/>
    </w:pPr>
  </w:style>
  <w:style w:type="paragraph" w:customStyle="1" w:styleId="TableParagraph">
    <w:name w:val="Table Paragraph"/>
    <w:basedOn w:val="a"/>
    <w:uiPriority w:val="1"/>
    <w:qFormat/>
    <w:rsid w:val="0016204B"/>
    <w:pPr>
      <w:ind w:left="106"/>
      <w:jc w:val="both"/>
    </w:pPr>
  </w:style>
  <w:style w:type="paragraph" w:styleId="a5">
    <w:name w:val="Balloon Text"/>
    <w:basedOn w:val="a"/>
    <w:link w:val="a6"/>
    <w:uiPriority w:val="99"/>
    <w:semiHidden/>
    <w:unhideWhenUsed/>
    <w:rsid w:val="009500B4"/>
    <w:rPr>
      <w:rFonts w:ascii="Tahoma" w:hAnsi="Tahoma"/>
      <w:sz w:val="16"/>
      <w:szCs w:val="16"/>
      <w:lang w:eastAsia="x-none"/>
    </w:rPr>
  </w:style>
  <w:style w:type="character" w:customStyle="1" w:styleId="a6">
    <w:name w:val="Текст выноски Знак"/>
    <w:link w:val="a5"/>
    <w:uiPriority w:val="99"/>
    <w:semiHidden/>
    <w:rsid w:val="009500B4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D8103C"/>
    <w:pPr>
      <w:tabs>
        <w:tab w:val="center" w:pos="4677"/>
        <w:tab w:val="right" w:pos="9355"/>
      </w:tabs>
    </w:pPr>
    <w:rPr>
      <w:sz w:val="20"/>
      <w:szCs w:val="20"/>
      <w:lang w:eastAsia="x-none"/>
    </w:rPr>
  </w:style>
  <w:style w:type="character" w:customStyle="1" w:styleId="a8">
    <w:name w:val="Верхний колонтитул Знак"/>
    <w:link w:val="a7"/>
    <w:uiPriority w:val="99"/>
    <w:rsid w:val="00D8103C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D8103C"/>
    <w:pPr>
      <w:tabs>
        <w:tab w:val="center" w:pos="4677"/>
        <w:tab w:val="right" w:pos="9355"/>
      </w:tabs>
    </w:pPr>
    <w:rPr>
      <w:sz w:val="20"/>
      <w:szCs w:val="20"/>
      <w:lang w:eastAsia="x-none"/>
    </w:rPr>
  </w:style>
  <w:style w:type="character" w:customStyle="1" w:styleId="aa">
    <w:name w:val="Нижний колонтитул Знак"/>
    <w:link w:val="a9"/>
    <w:uiPriority w:val="99"/>
    <w:rsid w:val="00D8103C"/>
    <w:rPr>
      <w:rFonts w:ascii="Times New Roman" w:eastAsia="Times New Roman" w:hAnsi="Times New Roman" w:cs="Times New Roman"/>
      <w:lang w:val="ru-RU"/>
    </w:rPr>
  </w:style>
  <w:style w:type="paragraph" w:customStyle="1" w:styleId="ab">
    <w:name w:val="Основной"/>
    <w:basedOn w:val="a"/>
    <w:link w:val="ac"/>
    <w:rsid w:val="00A76707"/>
    <w:pPr>
      <w:widowControl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  <w:lang w:val="x-none" w:eastAsia="x-none"/>
    </w:rPr>
  </w:style>
  <w:style w:type="character" w:customStyle="1" w:styleId="ac">
    <w:name w:val="Основной Знак"/>
    <w:link w:val="ab"/>
    <w:rsid w:val="00A76707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ParagraphStyle">
    <w:name w:val="Paragraph Style"/>
    <w:rsid w:val="008E15A1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c20">
    <w:name w:val="c20"/>
    <w:basedOn w:val="a0"/>
    <w:rsid w:val="00D41690"/>
  </w:style>
  <w:style w:type="character" w:customStyle="1" w:styleId="c4">
    <w:name w:val="c4"/>
    <w:basedOn w:val="a0"/>
    <w:rsid w:val="00D41690"/>
  </w:style>
  <w:style w:type="character" w:styleId="ad">
    <w:name w:val="Hyperlink"/>
    <w:uiPriority w:val="99"/>
    <w:unhideWhenUsed/>
    <w:rsid w:val="00322318"/>
    <w:rPr>
      <w:color w:val="0000FF"/>
      <w:u w:val="single"/>
    </w:rPr>
  </w:style>
  <w:style w:type="table" w:customStyle="1" w:styleId="TableGrid">
    <w:name w:val="TableGrid"/>
    <w:rsid w:val="000F0573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6204B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rsid w:val="0016204B"/>
    <w:pPr>
      <w:ind w:left="149" w:right="147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6204B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16204B"/>
    <w:pPr>
      <w:spacing w:before="261"/>
      <w:ind w:left="546" w:right="3" w:hanging="547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16204B"/>
    <w:rPr>
      <w:sz w:val="28"/>
      <w:szCs w:val="28"/>
    </w:rPr>
  </w:style>
  <w:style w:type="paragraph" w:styleId="a4">
    <w:name w:val="List Paragraph"/>
    <w:basedOn w:val="a"/>
    <w:uiPriority w:val="1"/>
    <w:qFormat/>
    <w:rsid w:val="0016204B"/>
    <w:pPr>
      <w:spacing w:before="74"/>
      <w:ind w:left="826" w:hanging="281"/>
    </w:pPr>
  </w:style>
  <w:style w:type="paragraph" w:customStyle="1" w:styleId="TableParagraph">
    <w:name w:val="Table Paragraph"/>
    <w:basedOn w:val="a"/>
    <w:uiPriority w:val="1"/>
    <w:qFormat/>
    <w:rsid w:val="0016204B"/>
    <w:pPr>
      <w:ind w:left="106"/>
      <w:jc w:val="both"/>
    </w:pPr>
  </w:style>
  <w:style w:type="paragraph" w:styleId="a5">
    <w:name w:val="Balloon Text"/>
    <w:basedOn w:val="a"/>
    <w:link w:val="a6"/>
    <w:uiPriority w:val="99"/>
    <w:semiHidden/>
    <w:unhideWhenUsed/>
    <w:rsid w:val="009500B4"/>
    <w:rPr>
      <w:rFonts w:ascii="Tahoma" w:hAnsi="Tahoma"/>
      <w:sz w:val="16"/>
      <w:szCs w:val="16"/>
      <w:lang w:eastAsia="x-none"/>
    </w:rPr>
  </w:style>
  <w:style w:type="character" w:customStyle="1" w:styleId="a6">
    <w:name w:val="Текст выноски Знак"/>
    <w:link w:val="a5"/>
    <w:uiPriority w:val="99"/>
    <w:semiHidden/>
    <w:rsid w:val="009500B4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D8103C"/>
    <w:pPr>
      <w:tabs>
        <w:tab w:val="center" w:pos="4677"/>
        <w:tab w:val="right" w:pos="9355"/>
      </w:tabs>
    </w:pPr>
    <w:rPr>
      <w:sz w:val="20"/>
      <w:szCs w:val="20"/>
      <w:lang w:eastAsia="x-none"/>
    </w:rPr>
  </w:style>
  <w:style w:type="character" w:customStyle="1" w:styleId="a8">
    <w:name w:val="Верхний колонтитул Знак"/>
    <w:link w:val="a7"/>
    <w:uiPriority w:val="99"/>
    <w:rsid w:val="00D8103C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D8103C"/>
    <w:pPr>
      <w:tabs>
        <w:tab w:val="center" w:pos="4677"/>
        <w:tab w:val="right" w:pos="9355"/>
      </w:tabs>
    </w:pPr>
    <w:rPr>
      <w:sz w:val="20"/>
      <w:szCs w:val="20"/>
      <w:lang w:eastAsia="x-none"/>
    </w:rPr>
  </w:style>
  <w:style w:type="character" w:customStyle="1" w:styleId="aa">
    <w:name w:val="Нижний колонтитул Знак"/>
    <w:link w:val="a9"/>
    <w:uiPriority w:val="99"/>
    <w:rsid w:val="00D8103C"/>
    <w:rPr>
      <w:rFonts w:ascii="Times New Roman" w:eastAsia="Times New Roman" w:hAnsi="Times New Roman" w:cs="Times New Roman"/>
      <w:lang w:val="ru-RU"/>
    </w:rPr>
  </w:style>
  <w:style w:type="paragraph" w:customStyle="1" w:styleId="ab">
    <w:name w:val="Основной"/>
    <w:basedOn w:val="a"/>
    <w:link w:val="ac"/>
    <w:rsid w:val="00A76707"/>
    <w:pPr>
      <w:widowControl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  <w:lang w:val="x-none" w:eastAsia="x-none"/>
    </w:rPr>
  </w:style>
  <w:style w:type="character" w:customStyle="1" w:styleId="ac">
    <w:name w:val="Основной Знак"/>
    <w:link w:val="ab"/>
    <w:rsid w:val="00A76707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ParagraphStyle">
    <w:name w:val="Paragraph Style"/>
    <w:rsid w:val="008E15A1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c20">
    <w:name w:val="c20"/>
    <w:basedOn w:val="a0"/>
    <w:rsid w:val="00D41690"/>
  </w:style>
  <w:style w:type="character" w:customStyle="1" w:styleId="c4">
    <w:name w:val="c4"/>
    <w:basedOn w:val="a0"/>
    <w:rsid w:val="00D41690"/>
  </w:style>
  <w:style w:type="character" w:styleId="ad">
    <w:name w:val="Hyperlink"/>
    <w:uiPriority w:val="99"/>
    <w:unhideWhenUsed/>
    <w:rsid w:val="00322318"/>
    <w:rPr>
      <w:color w:val="0000FF"/>
      <w:u w:val="single"/>
    </w:rPr>
  </w:style>
  <w:style w:type="table" w:customStyle="1" w:styleId="TableGrid">
    <w:name w:val="TableGrid"/>
    <w:rsid w:val="000F0573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youtube.com/watch?v=Oz4EOtbt3O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youtube.com/watch?v=Oz4EOtbt3O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youtube.com/watch?v=Oz4EOtbt3O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youtube.com/watch?v=Oz4EOtbt3OU" TargetMode="Externa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www.youtube.com/watch?v=Oz4EOtbt3O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97562-3CA4-4945-A29A-8CD479528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2703</Words>
  <Characters>15409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18076</CharactersWithSpaces>
  <SharedDoc>false</SharedDoc>
  <HLinks>
    <vt:vector size="30" baseType="variant">
      <vt:variant>
        <vt:i4>3080234</vt:i4>
      </vt:variant>
      <vt:variant>
        <vt:i4>12</vt:i4>
      </vt:variant>
      <vt:variant>
        <vt:i4>0</vt:i4>
      </vt:variant>
      <vt:variant>
        <vt:i4>5</vt:i4>
      </vt:variant>
      <vt:variant>
        <vt:lpwstr>https://www.youtube.com/watch?v=Oz4EOtbt3OU</vt:lpwstr>
      </vt:variant>
      <vt:variant>
        <vt:lpwstr/>
      </vt:variant>
      <vt:variant>
        <vt:i4>3080234</vt:i4>
      </vt:variant>
      <vt:variant>
        <vt:i4>9</vt:i4>
      </vt:variant>
      <vt:variant>
        <vt:i4>0</vt:i4>
      </vt:variant>
      <vt:variant>
        <vt:i4>5</vt:i4>
      </vt:variant>
      <vt:variant>
        <vt:lpwstr>https://www.youtube.com/watch?v=Oz4EOtbt3OU</vt:lpwstr>
      </vt:variant>
      <vt:variant>
        <vt:lpwstr/>
      </vt:variant>
      <vt:variant>
        <vt:i4>3080234</vt:i4>
      </vt:variant>
      <vt:variant>
        <vt:i4>6</vt:i4>
      </vt:variant>
      <vt:variant>
        <vt:i4>0</vt:i4>
      </vt:variant>
      <vt:variant>
        <vt:i4>5</vt:i4>
      </vt:variant>
      <vt:variant>
        <vt:lpwstr>https://www.youtube.com/watch?v=Oz4EOtbt3OU</vt:lpwstr>
      </vt:variant>
      <vt:variant>
        <vt:lpwstr/>
      </vt:variant>
      <vt:variant>
        <vt:i4>3080234</vt:i4>
      </vt:variant>
      <vt:variant>
        <vt:i4>3</vt:i4>
      </vt:variant>
      <vt:variant>
        <vt:i4>0</vt:i4>
      </vt:variant>
      <vt:variant>
        <vt:i4>5</vt:i4>
      </vt:variant>
      <vt:variant>
        <vt:lpwstr>https://www.youtube.com/watch?v=Oz4EOtbt3OU</vt:lpwstr>
      </vt:variant>
      <vt:variant>
        <vt:lpwstr/>
      </vt:variant>
      <vt:variant>
        <vt:i4>3080234</vt:i4>
      </vt:variant>
      <vt:variant>
        <vt:i4>0</vt:i4>
      </vt:variant>
      <vt:variant>
        <vt:i4>0</vt:i4>
      </vt:variant>
      <vt:variant>
        <vt:i4>5</vt:i4>
      </vt:variant>
      <vt:variant>
        <vt:lpwstr>https://www.youtube.com/watch?v=Oz4EOtbt3OU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Burtseva</dc:creator>
  <cp:lastModifiedBy>пк</cp:lastModifiedBy>
  <cp:revision>2</cp:revision>
  <dcterms:created xsi:type="dcterms:W3CDTF">2024-09-29T08:42:00Z</dcterms:created>
  <dcterms:modified xsi:type="dcterms:W3CDTF">2024-09-29T08:42:00Z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2023-07-04T00:00:00Z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2023-09-03T00:00:00Z</vt:filetime>
  </property>
</Properties>
</file>